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AAEB5" w14:textId="77777777" w:rsidR="008106B1" w:rsidRPr="0015473B" w:rsidRDefault="008106B1" w:rsidP="008106B1">
      <w:pPr>
        <w:jc w:val="center"/>
        <w:rPr>
          <w:rFonts w:ascii="Californian FB" w:hAnsi="Californian FB" w:cs="Andalus"/>
          <w:b/>
          <w:sz w:val="28"/>
          <w:szCs w:val="22"/>
        </w:rPr>
      </w:pPr>
      <w:r w:rsidRPr="0015473B">
        <w:rPr>
          <w:rFonts w:ascii="Californian FB" w:hAnsi="Californian FB" w:cs="Andalus"/>
          <w:b/>
          <w:sz w:val="28"/>
          <w:szCs w:val="22"/>
        </w:rPr>
        <w:t>APUSH Syllabus</w:t>
      </w:r>
    </w:p>
    <w:p w14:paraId="091D36B7" w14:textId="77777777" w:rsidR="008106B1" w:rsidRPr="0015473B" w:rsidRDefault="008106B1" w:rsidP="008106B1">
      <w:pPr>
        <w:jc w:val="center"/>
        <w:rPr>
          <w:rFonts w:ascii="Californian FB" w:hAnsi="Californian FB" w:cs="Andalus"/>
          <w:b/>
          <w:sz w:val="22"/>
          <w:szCs w:val="22"/>
        </w:rPr>
      </w:pPr>
      <w:r w:rsidRPr="0015473B">
        <w:rPr>
          <w:rFonts w:ascii="Californian FB" w:hAnsi="Californian FB" w:cs="Andalus"/>
          <w:b/>
          <w:sz w:val="22"/>
          <w:szCs w:val="22"/>
        </w:rPr>
        <w:t>D. Schuster</w:t>
      </w:r>
    </w:p>
    <w:p w14:paraId="40C8BF9B" w14:textId="77777777" w:rsidR="008106B1" w:rsidRPr="0015473B" w:rsidRDefault="008106B1" w:rsidP="008106B1">
      <w:pPr>
        <w:jc w:val="center"/>
        <w:rPr>
          <w:rFonts w:ascii="Californian FB" w:hAnsi="Californian FB" w:cs="Andalus"/>
          <w:b/>
          <w:sz w:val="22"/>
          <w:szCs w:val="22"/>
        </w:rPr>
      </w:pPr>
      <w:r w:rsidRPr="0015473B">
        <w:rPr>
          <w:rFonts w:ascii="Californian FB" w:hAnsi="Californian FB" w:cs="Andalus"/>
          <w:b/>
          <w:sz w:val="22"/>
          <w:szCs w:val="22"/>
        </w:rPr>
        <w:t>Countryside High School</w:t>
      </w:r>
    </w:p>
    <w:p w14:paraId="706B6ED4" w14:textId="752B4B52" w:rsidR="008106B1" w:rsidRPr="0015473B" w:rsidRDefault="004C3B26" w:rsidP="008106B1">
      <w:pPr>
        <w:jc w:val="center"/>
        <w:rPr>
          <w:rFonts w:ascii="Californian FB" w:hAnsi="Californian FB" w:cs="Andalus"/>
          <w:b/>
          <w:sz w:val="22"/>
          <w:szCs w:val="22"/>
        </w:rPr>
      </w:pPr>
      <w:r>
        <w:rPr>
          <w:rFonts w:ascii="Californian FB" w:hAnsi="Californian FB" w:cs="Andalus"/>
          <w:b/>
          <w:sz w:val="22"/>
          <w:szCs w:val="22"/>
        </w:rPr>
        <w:t>Fall 201</w:t>
      </w:r>
      <w:r w:rsidR="00700E3D">
        <w:rPr>
          <w:rFonts w:ascii="Californian FB" w:hAnsi="Californian FB" w:cs="Andalus"/>
          <w:b/>
          <w:sz w:val="22"/>
          <w:szCs w:val="22"/>
        </w:rPr>
        <w:t>9</w:t>
      </w:r>
    </w:p>
    <w:p w14:paraId="6487ACD4" w14:textId="77777777" w:rsidR="008106B1" w:rsidRPr="0015473B" w:rsidRDefault="00DB42D1" w:rsidP="008106B1">
      <w:pPr>
        <w:jc w:val="center"/>
        <w:rPr>
          <w:rFonts w:ascii="Californian FB" w:hAnsi="Californian FB" w:cs="Andalus"/>
          <w:sz w:val="22"/>
          <w:szCs w:val="22"/>
        </w:rPr>
      </w:pPr>
      <w:hyperlink r:id="rId6" w:history="1">
        <w:r w:rsidR="008106B1" w:rsidRPr="0015473B">
          <w:rPr>
            <w:rStyle w:val="Hyperlink"/>
            <w:rFonts w:ascii="Californian FB" w:hAnsi="Californian FB" w:cs="Andalus"/>
            <w:sz w:val="22"/>
            <w:szCs w:val="22"/>
          </w:rPr>
          <w:t>http://schusterland.weebly.com</w:t>
        </w:r>
      </w:hyperlink>
      <w:r w:rsidR="008106B1" w:rsidRPr="0015473B">
        <w:rPr>
          <w:rFonts w:ascii="Californian FB" w:hAnsi="Californian FB" w:cs="Andalus"/>
          <w:sz w:val="22"/>
          <w:szCs w:val="22"/>
        </w:rPr>
        <w:t xml:space="preserve"> </w:t>
      </w:r>
    </w:p>
    <w:p w14:paraId="0B9A58B6" w14:textId="77777777" w:rsidR="008106B1" w:rsidRPr="0015473B" w:rsidRDefault="008106B1" w:rsidP="008106B1">
      <w:pPr>
        <w:rPr>
          <w:rFonts w:ascii="Californian FB" w:hAnsi="Californian FB" w:cs="Andalus"/>
          <w:sz w:val="22"/>
          <w:szCs w:val="22"/>
        </w:rPr>
      </w:pPr>
    </w:p>
    <w:p w14:paraId="3B49E6A7" w14:textId="77777777" w:rsidR="008106B1" w:rsidRPr="0015473B" w:rsidRDefault="008106B1" w:rsidP="008106B1">
      <w:pPr>
        <w:rPr>
          <w:rFonts w:ascii="Californian FB" w:hAnsi="Californian FB" w:cs="Andalus"/>
          <w:b/>
          <w:szCs w:val="22"/>
        </w:rPr>
      </w:pPr>
      <w:r w:rsidRPr="0015473B">
        <w:rPr>
          <w:rFonts w:ascii="Californian FB" w:hAnsi="Californian FB" w:cs="Andalus"/>
          <w:b/>
          <w:szCs w:val="22"/>
        </w:rPr>
        <w:t>Introduction</w:t>
      </w:r>
    </w:p>
    <w:p w14:paraId="1D2278C6" w14:textId="40ECAA27" w:rsidR="008106B1" w:rsidRPr="0015473B" w:rsidRDefault="008106B1" w:rsidP="008106B1">
      <w:pPr>
        <w:rPr>
          <w:rFonts w:ascii="Californian FB" w:hAnsi="Californian FB" w:cs="Andalus"/>
          <w:sz w:val="22"/>
          <w:szCs w:val="22"/>
        </w:rPr>
      </w:pPr>
      <w:r w:rsidRPr="0015473B">
        <w:rPr>
          <w:rFonts w:ascii="Californian FB" w:eastAsia="Times New Roman" w:hAnsi="Californian FB" w:cs="Andalus"/>
          <w:sz w:val="22"/>
          <w:szCs w:val="22"/>
        </w:rPr>
        <w:t xml:space="preserve">Welcome to AP US History (APUSH) at Countryside High School.  </w:t>
      </w:r>
      <w:r w:rsidRPr="0015473B">
        <w:rPr>
          <w:rFonts w:ascii="Californian FB" w:hAnsi="Californian FB" w:cs="Andalus"/>
          <w:sz w:val="22"/>
          <w:szCs w:val="22"/>
        </w:rPr>
        <w:t xml:space="preserve">AP US History is a survey course covering American history from the Pre-Columbian period to the present. The class is taught in accordance with the AP US History Curriculum </w:t>
      </w:r>
      <w:proofErr w:type="gramStart"/>
      <w:r w:rsidRPr="0015473B">
        <w:rPr>
          <w:rFonts w:ascii="Californian FB" w:hAnsi="Californian FB" w:cs="Andalus"/>
          <w:sz w:val="22"/>
          <w:szCs w:val="22"/>
        </w:rPr>
        <w:t>Framework, and</w:t>
      </w:r>
      <w:proofErr w:type="gramEnd"/>
      <w:r w:rsidRPr="0015473B">
        <w:rPr>
          <w:rFonts w:ascii="Californian FB" w:hAnsi="Californian FB" w:cs="Andalus"/>
          <w:sz w:val="22"/>
          <w:szCs w:val="22"/>
        </w:rPr>
        <w:t xml:space="preserve"> is designed to prepare students for the AP US History Exam on May </w:t>
      </w:r>
      <w:r w:rsidR="00700E3D">
        <w:rPr>
          <w:rFonts w:ascii="Californian FB" w:hAnsi="Californian FB" w:cs="Andalus"/>
          <w:sz w:val="22"/>
          <w:szCs w:val="22"/>
        </w:rPr>
        <w:t>8</w:t>
      </w:r>
      <w:r w:rsidRPr="0015473B">
        <w:rPr>
          <w:rFonts w:ascii="Californian FB" w:hAnsi="Californian FB" w:cs="Andalus"/>
          <w:sz w:val="22"/>
          <w:szCs w:val="22"/>
        </w:rPr>
        <w:t>, 20</w:t>
      </w:r>
      <w:r w:rsidR="00700E3D">
        <w:rPr>
          <w:rFonts w:ascii="Californian FB" w:hAnsi="Californian FB" w:cs="Andalus"/>
          <w:sz w:val="22"/>
          <w:szCs w:val="22"/>
        </w:rPr>
        <w:t>20</w:t>
      </w:r>
      <w:r w:rsidRPr="0015473B">
        <w:rPr>
          <w:rFonts w:ascii="Californian FB" w:hAnsi="Californian FB" w:cs="Andalus"/>
          <w:sz w:val="22"/>
          <w:szCs w:val="22"/>
        </w:rPr>
        <w:t xml:space="preserve">. The full description can be found on the AP College Board website. </w:t>
      </w:r>
      <w:hyperlink r:id="rId7" w:history="1">
        <w:r w:rsidRPr="0015473B">
          <w:rPr>
            <w:rStyle w:val="Hyperlink"/>
            <w:rFonts w:ascii="Californian FB" w:hAnsi="Californian FB" w:cs="Andalus"/>
            <w:sz w:val="22"/>
            <w:szCs w:val="22"/>
          </w:rPr>
          <w:t>https://secure-media.collegeboard.org/digitalServices/pdf/ap/ap-us-history-course-and-exam-description.pdf</w:t>
        </w:r>
      </w:hyperlink>
      <w:r w:rsidRPr="0015473B">
        <w:rPr>
          <w:rFonts w:ascii="Californian FB" w:hAnsi="Californian FB" w:cs="Andalus"/>
          <w:sz w:val="22"/>
          <w:szCs w:val="22"/>
        </w:rPr>
        <w:t xml:space="preserve"> </w:t>
      </w:r>
    </w:p>
    <w:p w14:paraId="4E80112E" w14:textId="77777777" w:rsidR="008106B1" w:rsidRPr="0015473B" w:rsidRDefault="008106B1" w:rsidP="008106B1">
      <w:pPr>
        <w:rPr>
          <w:rFonts w:ascii="Californian FB" w:eastAsia="Times New Roman" w:hAnsi="Californian FB" w:cs="Andalus"/>
          <w:sz w:val="22"/>
          <w:szCs w:val="22"/>
        </w:rPr>
      </w:pPr>
    </w:p>
    <w:p w14:paraId="221FF5F8" w14:textId="77777777" w:rsidR="008106B1" w:rsidRPr="0015473B" w:rsidRDefault="008106B1" w:rsidP="008106B1">
      <w:pPr>
        <w:rPr>
          <w:rFonts w:ascii="Californian FB" w:eastAsia="Times New Roman" w:hAnsi="Californian FB" w:cs="Andalus"/>
          <w:b/>
          <w:szCs w:val="22"/>
        </w:rPr>
      </w:pPr>
      <w:r w:rsidRPr="0015473B">
        <w:rPr>
          <w:rFonts w:ascii="Californian FB" w:eastAsia="Times New Roman" w:hAnsi="Californian FB" w:cs="Andalus"/>
          <w:b/>
          <w:szCs w:val="22"/>
        </w:rPr>
        <w:t>College Credit</w:t>
      </w:r>
    </w:p>
    <w:p w14:paraId="3F2BDFEB" w14:textId="77777777" w:rsidR="008106B1" w:rsidRPr="0015473B" w:rsidRDefault="008106B1" w:rsidP="008106B1">
      <w:pPr>
        <w:rPr>
          <w:rFonts w:ascii="Californian FB" w:eastAsia="Times New Roman" w:hAnsi="Californian FB" w:cs="Andalus"/>
          <w:sz w:val="22"/>
          <w:szCs w:val="22"/>
        </w:rPr>
      </w:pPr>
      <w:r w:rsidRPr="0015473B">
        <w:rPr>
          <w:rFonts w:ascii="Californian FB" w:eastAsia="Times New Roman" w:hAnsi="Californian FB" w:cs="Andalus"/>
          <w:sz w:val="22"/>
          <w:szCs w:val="22"/>
        </w:rPr>
        <w:t>APUSH is meant to be the equivalent of a freshman college survey course.  Students can earn college credit by scoring well on the AP exam in May.  Some colleges will give credit for a score of 3 on the AP exam, though most require a score of 4 or 5.</w:t>
      </w:r>
    </w:p>
    <w:p w14:paraId="113A1663" w14:textId="77777777" w:rsidR="008106B1" w:rsidRPr="0015473B" w:rsidRDefault="008106B1" w:rsidP="008106B1">
      <w:pPr>
        <w:rPr>
          <w:rFonts w:ascii="Californian FB" w:eastAsia="Times New Roman" w:hAnsi="Californian FB" w:cs="Andalus"/>
          <w:sz w:val="22"/>
          <w:szCs w:val="22"/>
        </w:rPr>
      </w:pPr>
    </w:p>
    <w:p w14:paraId="7C798989" w14:textId="77777777" w:rsidR="008106B1" w:rsidRPr="0015473B" w:rsidRDefault="008106B1" w:rsidP="008106B1">
      <w:pPr>
        <w:rPr>
          <w:rFonts w:ascii="Californian FB" w:eastAsia="Times New Roman" w:hAnsi="Californian FB" w:cs="Andalus"/>
          <w:b/>
          <w:szCs w:val="22"/>
        </w:rPr>
      </w:pPr>
      <w:r w:rsidRPr="0015473B">
        <w:rPr>
          <w:rFonts w:ascii="Californian FB" w:eastAsia="Times New Roman" w:hAnsi="Californian FB" w:cs="Andalus"/>
          <w:b/>
          <w:szCs w:val="22"/>
        </w:rPr>
        <w:t>Class Website</w:t>
      </w:r>
    </w:p>
    <w:p w14:paraId="5D9E481A" w14:textId="77777777" w:rsidR="008106B1" w:rsidRPr="0015473B" w:rsidRDefault="008106B1" w:rsidP="008106B1">
      <w:pPr>
        <w:rPr>
          <w:rFonts w:ascii="Californian FB" w:eastAsia="Times New Roman" w:hAnsi="Californian FB" w:cs="Andalus"/>
          <w:sz w:val="22"/>
          <w:szCs w:val="22"/>
        </w:rPr>
      </w:pPr>
      <w:r w:rsidRPr="0015473B">
        <w:rPr>
          <w:rFonts w:ascii="Californian FB" w:eastAsia="Times New Roman" w:hAnsi="Californian FB" w:cs="Andalus"/>
          <w:sz w:val="22"/>
          <w:szCs w:val="22"/>
        </w:rPr>
        <w:t>I have created a website (</w:t>
      </w:r>
      <w:hyperlink r:id="rId8" w:history="1">
        <w:r w:rsidRPr="0015473B">
          <w:rPr>
            <w:rStyle w:val="Hyperlink"/>
            <w:rFonts w:ascii="Californian FB" w:hAnsi="Californian FB" w:cs="Andalus"/>
            <w:sz w:val="22"/>
            <w:szCs w:val="22"/>
          </w:rPr>
          <w:t>http://schusterland.weebly.com</w:t>
        </w:r>
      </w:hyperlink>
      <w:r w:rsidRPr="0015473B">
        <w:rPr>
          <w:rFonts w:ascii="Californian FB" w:eastAsia="Times New Roman" w:hAnsi="Californian FB" w:cs="Andalus"/>
          <w:sz w:val="22"/>
          <w:szCs w:val="22"/>
        </w:rPr>
        <w:t>) with a vast array of materials to support students enrolled in APUSH.  Please use this resource on a weekly, if not daily, basis.  On my website, you will find:</w:t>
      </w:r>
    </w:p>
    <w:p w14:paraId="1C40E6B0" w14:textId="77777777" w:rsidR="008106B1" w:rsidRPr="0015473B" w:rsidRDefault="008106B1" w:rsidP="008106B1">
      <w:pPr>
        <w:pStyle w:val="ListParagraph"/>
        <w:numPr>
          <w:ilvl w:val="0"/>
          <w:numId w:val="20"/>
        </w:numPr>
        <w:rPr>
          <w:rFonts w:ascii="Californian FB" w:eastAsia="Times New Roman" w:hAnsi="Californian FB" w:cs="Andalus"/>
          <w:sz w:val="22"/>
          <w:szCs w:val="22"/>
        </w:rPr>
      </w:pPr>
      <w:r w:rsidRPr="0015473B">
        <w:rPr>
          <w:rFonts w:ascii="Californian FB" w:eastAsia="Times New Roman" w:hAnsi="Californian FB" w:cs="Andalus"/>
          <w:b/>
          <w:sz w:val="22"/>
          <w:szCs w:val="22"/>
        </w:rPr>
        <w:t>Important Notices –</w:t>
      </w:r>
      <w:r w:rsidRPr="0015473B">
        <w:rPr>
          <w:rFonts w:ascii="Californian FB" w:eastAsia="Times New Roman" w:hAnsi="Californian FB" w:cs="Andalus"/>
          <w:sz w:val="22"/>
          <w:szCs w:val="22"/>
        </w:rPr>
        <w:t xml:space="preserve"> daily assignments and due dates</w:t>
      </w:r>
    </w:p>
    <w:p w14:paraId="00DEAE3B" w14:textId="77777777" w:rsidR="008106B1" w:rsidRPr="0015473B" w:rsidRDefault="008106B1" w:rsidP="008106B1">
      <w:pPr>
        <w:pStyle w:val="ListParagraph"/>
        <w:numPr>
          <w:ilvl w:val="0"/>
          <w:numId w:val="20"/>
        </w:numPr>
        <w:rPr>
          <w:rFonts w:ascii="Californian FB" w:eastAsia="Times New Roman" w:hAnsi="Californian FB" w:cs="Andalus"/>
          <w:sz w:val="22"/>
          <w:szCs w:val="22"/>
        </w:rPr>
      </w:pPr>
      <w:r w:rsidRPr="0015473B">
        <w:rPr>
          <w:rFonts w:ascii="Californian FB" w:eastAsia="Times New Roman" w:hAnsi="Californian FB" w:cs="Andalus"/>
          <w:b/>
          <w:sz w:val="22"/>
          <w:szCs w:val="22"/>
        </w:rPr>
        <w:t>Units –</w:t>
      </w:r>
      <w:r w:rsidRPr="0015473B">
        <w:rPr>
          <w:rFonts w:ascii="Californian FB" w:eastAsia="Times New Roman" w:hAnsi="Californian FB" w:cs="Andalus"/>
          <w:sz w:val="22"/>
          <w:szCs w:val="22"/>
        </w:rPr>
        <w:t xml:space="preserve"> Virtually every PowerPoint, handout, primary source, vocabulary list, and any other material used in class</w:t>
      </w:r>
    </w:p>
    <w:p w14:paraId="79CEBB10" w14:textId="77777777" w:rsidR="008106B1" w:rsidRPr="0015473B" w:rsidRDefault="008106B1" w:rsidP="008106B1">
      <w:pPr>
        <w:pStyle w:val="ListParagraph"/>
        <w:numPr>
          <w:ilvl w:val="0"/>
          <w:numId w:val="20"/>
        </w:numPr>
        <w:rPr>
          <w:rFonts w:ascii="Californian FB" w:eastAsia="Times New Roman" w:hAnsi="Californian FB" w:cs="Andalus"/>
          <w:sz w:val="22"/>
          <w:szCs w:val="22"/>
        </w:rPr>
      </w:pPr>
      <w:r w:rsidRPr="0015473B">
        <w:rPr>
          <w:rFonts w:ascii="Californian FB" w:eastAsia="Times New Roman" w:hAnsi="Californian FB" w:cs="Andalus"/>
          <w:b/>
          <w:sz w:val="22"/>
          <w:szCs w:val="22"/>
        </w:rPr>
        <w:t>Web Resources –</w:t>
      </w:r>
      <w:r w:rsidRPr="0015473B">
        <w:rPr>
          <w:rFonts w:ascii="Californian FB" w:eastAsia="Times New Roman" w:hAnsi="Californian FB" w:cs="Andalus"/>
          <w:sz w:val="22"/>
          <w:szCs w:val="22"/>
        </w:rPr>
        <w:t xml:space="preserve"> Links to other useful websites, including the College Board homepage, where you can find information regarding the AP exam and research APUSH topics</w:t>
      </w:r>
    </w:p>
    <w:p w14:paraId="0AEB4669" w14:textId="77777777" w:rsidR="008106B1" w:rsidRPr="0015473B" w:rsidRDefault="008106B1" w:rsidP="008106B1">
      <w:pPr>
        <w:rPr>
          <w:rFonts w:ascii="Californian FB" w:eastAsia="Times New Roman" w:hAnsi="Californian FB" w:cs="Andalus"/>
          <w:sz w:val="22"/>
          <w:szCs w:val="22"/>
        </w:rPr>
      </w:pPr>
    </w:p>
    <w:p w14:paraId="7EF8D0E1" w14:textId="77777777" w:rsidR="008106B1" w:rsidRPr="0015473B" w:rsidRDefault="008106B1" w:rsidP="008106B1">
      <w:pPr>
        <w:rPr>
          <w:rFonts w:ascii="Californian FB" w:eastAsia="Times New Roman" w:hAnsi="Californian FB" w:cs="Andalus"/>
          <w:b/>
          <w:szCs w:val="22"/>
        </w:rPr>
      </w:pPr>
      <w:r w:rsidRPr="0015473B">
        <w:rPr>
          <w:rFonts w:ascii="Californian FB" w:eastAsia="Times New Roman" w:hAnsi="Californian FB" w:cs="Andalus"/>
          <w:b/>
          <w:szCs w:val="22"/>
        </w:rPr>
        <w:t>Absences</w:t>
      </w:r>
    </w:p>
    <w:p w14:paraId="2A72446C" w14:textId="77777777" w:rsidR="008106B1" w:rsidRPr="0015473B" w:rsidRDefault="008106B1" w:rsidP="008106B1">
      <w:pPr>
        <w:rPr>
          <w:rFonts w:ascii="Californian FB" w:eastAsia="Times New Roman" w:hAnsi="Californian FB" w:cs="Andalus"/>
          <w:sz w:val="22"/>
          <w:szCs w:val="22"/>
        </w:rPr>
      </w:pPr>
      <w:r w:rsidRPr="0015473B">
        <w:rPr>
          <w:rFonts w:ascii="Californian FB" w:eastAsia="Times New Roman" w:hAnsi="Californian FB" w:cs="Andalus"/>
          <w:sz w:val="22"/>
          <w:szCs w:val="22"/>
        </w:rPr>
        <w:t>Students who are absent from class will be expected to check the website from home, stay up-to-date on their studies, and be prepared to return to class with all assignments completed on time.  If you have problems accessing the internet outside of school, please let me know and we will make other arrangements to support your studies while you are out of school.</w:t>
      </w:r>
    </w:p>
    <w:p w14:paraId="2ECBAAE0" w14:textId="77777777" w:rsidR="0015473B" w:rsidRDefault="0015473B" w:rsidP="0015473B">
      <w:pPr>
        <w:rPr>
          <w:rFonts w:ascii="Californian FB" w:hAnsi="Californian FB" w:cs="Andalus"/>
          <w:b/>
          <w:szCs w:val="22"/>
        </w:rPr>
      </w:pPr>
    </w:p>
    <w:p w14:paraId="1DB186E9" w14:textId="77777777" w:rsidR="0015473B" w:rsidRPr="0015473B" w:rsidRDefault="0015473B" w:rsidP="0015473B">
      <w:pPr>
        <w:rPr>
          <w:rFonts w:ascii="Californian FB" w:hAnsi="Californian FB" w:cs="Andalus"/>
          <w:b/>
          <w:szCs w:val="22"/>
        </w:rPr>
      </w:pPr>
      <w:r w:rsidRPr="0015473B">
        <w:rPr>
          <w:rFonts w:ascii="Californian FB" w:hAnsi="Californian FB" w:cs="Andalus"/>
          <w:b/>
          <w:szCs w:val="22"/>
        </w:rPr>
        <w:t>Late Work</w:t>
      </w:r>
    </w:p>
    <w:p w14:paraId="3E915543" w14:textId="77777777" w:rsidR="0015473B" w:rsidRPr="0015473B" w:rsidRDefault="0015473B" w:rsidP="0015473B">
      <w:pPr>
        <w:rPr>
          <w:rFonts w:ascii="Californian FB" w:hAnsi="Californian FB" w:cs="Andalus"/>
          <w:sz w:val="22"/>
          <w:szCs w:val="22"/>
        </w:rPr>
      </w:pPr>
      <w:r w:rsidRPr="0015473B">
        <w:rPr>
          <w:rFonts w:ascii="Californian FB" w:hAnsi="Californian FB" w:cs="Andalus"/>
          <w:sz w:val="22"/>
          <w:szCs w:val="22"/>
        </w:rPr>
        <w:t>Will not be accepted without a written explanation and approval from the instructor. This does not include make-up work from an excused absence. In those cases, students have the same number of days absent to make up the work. Parents have 48 hours to excuse an absence via phone call or a note to the attendance office – 725-7956. After that time, the work is considered late and will not be accepted without a written explanation and approval from the instructor.</w:t>
      </w:r>
    </w:p>
    <w:p w14:paraId="6880C327" w14:textId="77777777" w:rsidR="0015473B" w:rsidRPr="0015473B" w:rsidRDefault="0015473B" w:rsidP="0015473B">
      <w:pPr>
        <w:rPr>
          <w:rFonts w:ascii="Californian FB" w:eastAsia="Times New Roman" w:hAnsi="Californian FB" w:cs="Andalus"/>
          <w:sz w:val="22"/>
          <w:szCs w:val="22"/>
        </w:rPr>
      </w:pPr>
    </w:p>
    <w:p w14:paraId="2B8D853D" w14:textId="77777777" w:rsidR="008106B1" w:rsidRPr="0015473B" w:rsidRDefault="008106B1" w:rsidP="008106B1">
      <w:pPr>
        <w:rPr>
          <w:rFonts w:ascii="Californian FB" w:eastAsia="Times New Roman" w:hAnsi="Californian FB" w:cs="Andalus"/>
          <w:b/>
          <w:szCs w:val="22"/>
        </w:rPr>
      </w:pPr>
      <w:r w:rsidRPr="0015473B">
        <w:rPr>
          <w:rFonts w:ascii="Californian FB" w:eastAsia="Times New Roman" w:hAnsi="Californian FB" w:cs="Andalus"/>
          <w:b/>
          <w:szCs w:val="22"/>
        </w:rPr>
        <w:t>Reading</w:t>
      </w:r>
    </w:p>
    <w:p w14:paraId="6F3D31ED" w14:textId="545D0523" w:rsidR="008106B1" w:rsidRDefault="008106B1" w:rsidP="008106B1">
      <w:pPr>
        <w:rPr>
          <w:rFonts w:ascii="Californian FB" w:eastAsia="Times New Roman" w:hAnsi="Californian FB" w:cs="Andalus"/>
          <w:sz w:val="22"/>
          <w:szCs w:val="22"/>
        </w:rPr>
      </w:pPr>
      <w:r w:rsidRPr="0015473B">
        <w:rPr>
          <w:rFonts w:ascii="Californian FB" w:eastAsia="Times New Roman" w:hAnsi="Californian FB" w:cs="Andalus"/>
          <w:sz w:val="22"/>
          <w:szCs w:val="22"/>
        </w:rPr>
        <w:t xml:space="preserve">Our textbook is </w:t>
      </w:r>
      <w:r w:rsidRPr="0015473B">
        <w:rPr>
          <w:rFonts w:ascii="Californian FB" w:eastAsia="Times New Roman" w:hAnsi="Californian FB" w:cs="Andalus"/>
          <w:i/>
          <w:sz w:val="22"/>
          <w:szCs w:val="22"/>
        </w:rPr>
        <w:t>American Pageant</w:t>
      </w:r>
      <w:r w:rsidRPr="0015473B">
        <w:rPr>
          <w:rFonts w:ascii="Californian FB" w:eastAsia="Times New Roman" w:hAnsi="Californian FB" w:cs="Andalus"/>
          <w:sz w:val="22"/>
          <w:szCs w:val="22"/>
        </w:rPr>
        <w:t>, 1</w:t>
      </w:r>
      <w:r w:rsidR="00700E3D">
        <w:rPr>
          <w:rFonts w:ascii="Californian FB" w:eastAsia="Times New Roman" w:hAnsi="Californian FB" w:cs="Andalus"/>
          <w:sz w:val="22"/>
          <w:szCs w:val="22"/>
        </w:rPr>
        <w:t>6</w:t>
      </w:r>
      <w:r w:rsidRPr="0015473B">
        <w:rPr>
          <w:rFonts w:ascii="Californian FB" w:eastAsia="Times New Roman" w:hAnsi="Californian FB" w:cs="Andalus"/>
          <w:sz w:val="22"/>
          <w:szCs w:val="22"/>
          <w:vertAlign w:val="superscript"/>
        </w:rPr>
        <w:t>th</w:t>
      </w:r>
      <w:r w:rsidRPr="0015473B">
        <w:rPr>
          <w:rFonts w:ascii="Californian FB" w:eastAsia="Times New Roman" w:hAnsi="Californian FB" w:cs="Andalus"/>
          <w:sz w:val="22"/>
          <w:szCs w:val="22"/>
        </w:rPr>
        <w:t xml:space="preserve"> Edition.  Students will be expected to read and outline a full chapter approximately every other class meeting, then be prepared to take a quiz in class.  In addition, we will be reading many primary source materials, which I will provide to students as the school year unfolds.</w:t>
      </w:r>
    </w:p>
    <w:p w14:paraId="4011D6FC" w14:textId="77777777" w:rsidR="00700E3D" w:rsidRDefault="00700E3D" w:rsidP="008106B1">
      <w:pPr>
        <w:rPr>
          <w:rFonts w:ascii="Californian FB" w:eastAsia="Times New Roman" w:hAnsi="Californian FB" w:cs="Andalus"/>
          <w:sz w:val="22"/>
          <w:szCs w:val="22"/>
        </w:rPr>
      </w:pPr>
    </w:p>
    <w:p w14:paraId="0F9AEC08" w14:textId="3761DAC0" w:rsidR="00700E3D" w:rsidRDefault="00700E3D" w:rsidP="008106B1">
      <w:r>
        <w:rPr>
          <w:rFonts w:ascii="Californian FB" w:eastAsia="Times New Roman" w:hAnsi="Californian FB" w:cs="Andalus"/>
          <w:sz w:val="22"/>
          <w:szCs w:val="22"/>
        </w:rPr>
        <w:t xml:space="preserve">This year, I would like to request students to purchase the AMSCO American History Review book as their primary reading source. It is more concise in content and provides updated questions to review and practice. It can be found at the following site: </w:t>
      </w:r>
      <w:hyperlink r:id="rId9" w:history="1">
        <w:r>
          <w:rPr>
            <w:rStyle w:val="Hyperlink"/>
          </w:rPr>
          <w:t>https://www.amscopub.com/social-studies/advanced-placement/united-states-history-ap-exam.html?dir=desc&amp;order=position</w:t>
        </w:r>
      </w:hyperlink>
    </w:p>
    <w:p w14:paraId="33935CF4" w14:textId="77777777" w:rsidR="00700E3D" w:rsidRDefault="00700E3D" w:rsidP="008106B1"/>
    <w:p w14:paraId="7F11959F" w14:textId="38AD8848" w:rsidR="00700E3D" w:rsidRDefault="00700E3D" w:rsidP="008106B1">
      <w:pPr>
        <w:rPr>
          <w:rFonts w:ascii="Californian FB" w:eastAsia="Times New Roman" w:hAnsi="Californian FB" w:cs="Andalus"/>
          <w:sz w:val="22"/>
          <w:szCs w:val="22"/>
        </w:rPr>
      </w:pPr>
      <w:r>
        <w:rPr>
          <w:rFonts w:ascii="Californian FB" w:eastAsia="Times New Roman" w:hAnsi="Californian FB" w:cs="Andalus"/>
          <w:sz w:val="22"/>
          <w:szCs w:val="22"/>
        </w:rPr>
        <w:t>If this purchase will be a financial hardship, please see me.</w:t>
      </w:r>
    </w:p>
    <w:p w14:paraId="7451FE6E" w14:textId="77777777" w:rsidR="00700E3D" w:rsidRPr="0015473B" w:rsidRDefault="00700E3D" w:rsidP="008106B1">
      <w:pPr>
        <w:rPr>
          <w:rFonts w:ascii="Californian FB" w:eastAsia="Times New Roman" w:hAnsi="Californian FB" w:cs="Andalus"/>
          <w:sz w:val="22"/>
          <w:szCs w:val="22"/>
        </w:rPr>
      </w:pPr>
    </w:p>
    <w:p w14:paraId="3E921672" w14:textId="77777777" w:rsidR="008106B1" w:rsidRPr="0015473B" w:rsidRDefault="008106B1" w:rsidP="008106B1">
      <w:pPr>
        <w:rPr>
          <w:rFonts w:ascii="Californian FB" w:eastAsia="Times New Roman" w:hAnsi="Californian FB" w:cs="Andalus"/>
          <w:b/>
          <w:szCs w:val="22"/>
        </w:rPr>
      </w:pPr>
      <w:r w:rsidRPr="0015473B">
        <w:rPr>
          <w:rFonts w:ascii="Californian FB" w:eastAsia="Times New Roman" w:hAnsi="Californian FB" w:cs="Andalus"/>
          <w:b/>
          <w:szCs w:val="22"/>
        </w:rPr>
        <w:lastRenderedPageBreak/>
        <w:t>Writing &amp; Document Analysis</w:t>
      </w:r>
    </w:p>
    <w:p w14:paraId="0573F7AC" w14:textId="42B97DB4" w:rsidR="008106B1" w:rsidRPr="0015473B" w:rsidRDefault="008106B1" w:rsidP="008106B1">
      <w:pPr>
        <w:rPr>
          <w:rFonts w:ascii="Californian FB" w:eastAsia="Times New Roman" w:hAnsi="Californian FB" w:cs="Andalus"/>
          <w:sz w:val="22"/>
          <w:szCs w:val="22"/>
        </w:rPr>
      </w:pPr>
      <w:r w:rsidRPr="0015473B">
        <w:rPr>
          <w:rFonts w:ascii="Californian FB" w:eastAsia="Times New Roman" w:hAnsi="Californian FB" w:cs="Andalus"/>
          <w:sz w:val="22"/>
          <w:szCs w:val="22"/>
        </w:rPr>
        <w:t xml:space="preserve">The central focus of APUSH is helping students to improve their historical writing skills.  Specifically, students will learn how to respond to the Short Answer Questions (SAQs) and Document Based Question (DBQ) sections of the AP Exam.  Students will be required to complete take-home and in-class essays.  Entire class periods </w:t>
      </w:r>
      <w:r w:rsidR="00700E3D">
        <w:rPr>
          <w:rFonts w:ascii="Californian FB" w:eastAsia="Times New Roman" w:hAnsi="Californian FB" w:cs="Andalus"/>
          <w:sz w:val="22"/>
          <w:szCs w:val="22"/>
        </w:rPr>
        <w:t>will be</w:t>
      </w:r>
      <w:r w:rsidRPr="0015473B">
        <w:rPr>
          <w:rFonts w:ascii="Californian FB" w:eastAsia="Times New Roman" w:hAnsi="Californian FB" w:cs="Andalus"/>
          <w:sz w:val="22"/>
          <w:szCs w:val="22"/>
        </w:rPr>
        <w:t xml:space="preserve"> devoted to the return of graded essays, discussion of the most common positive and negative aspects of each set, and the distribution of examples of well-written essays.</w:t>
      </w:r>
    </w:p>
    <w:p w14:paraId="4CF1364F" w14:textId="77777777" w:rsidR="008106B1" w:rsidRDefault="008106B1" w:rsidP="008106B1">
      <w:pPr>
        <w:rPr>
          <w:rFonts w:ascii="Californian FB" w:eastAsia="Times New Roman" w:hAnsi="Californian FB" w:cs="Andalus"/>
          <w:sz w:val="22"/>
          <w:szCs w:val="22"/>
        </w:rPr>
      </w:pPr>
    </w:p>
    <w:p w14:paraId="5CBD50B6" w14:textId="77777777" w:rsidR="008106B1" w:rsidRPr="0015473B" w:rsidRDefault="008106B1" w:rsidP="008106B1">
      <w:pPr>
        <w:rPr>
          <w:rFonts w:ascii="Californian FB" w:eastAsia="Times New Roman" w:hAnsi="Californian FB" w:cs="Andalus"/>
          <w:b/>
          <w:szCs w:val="22"/>
        </w:rPr>
      </w:pPr>
      <w:r w:rsidRPr="0015473B">
        <w:rPr>
          <w:rFonts w:ascii="Californian FB" w:eastAsia="Times New Roman" w:hAnsi="Californian FB" w:cs="Andalus"/>
          <w:b/>
          <w:szCs w:val="22"/>
        </w:rPr>
        <w:t>Assessments and Activities</w:t>
      </w:r>
    </w:p>
    <w:p w14:paraId="65CE320D" w14:textId="3B576936" w:rsidR="008106B1" w:rsidRPr="0015473B" w:rsidRDefault="008106B1" w:rsidP="008106B1">
      <w:pPr>
        <w:rPr>
          <w:rFonts w:ascii="Californian FB" w:hAnsi="Californian FB" w:cs="Andalus"/>
          <w:sz w:val="22"/>
          <w:szCs w:val="22"/>
        </w:rPr>
      </w:pPr>
      <w:r w:rsidRPr="0015473B">
        <w:rPr>
          <w:rFonts w:ascii="Californian FB" w:eastAsia="Times New Roman" w:hAnsi="Californian FB" w:cs="Andalus"/>
          <w:sz w:val="22"/>
          <w:szCs w:val="22"/>
        </w:rPr>
        <w:t xml:space="preserve">Each unit will conclude with two assessments.  The first assessment will be an SAQ portion.  The second will be an AP style multiple-choice test.  </w:t>
      </w:r>
      <w:r w:rsidRPr="0015473B">
        <w:rPr>
          <w:rFonts w:ascii="Californian FB" w:hAnsi="Californian FB" w:cs="Andalus"/>
          <w:sz w:val="22"/>
          <w:szCs w:val="22"/>
        </w:rPr>
        <w:t xml:space="preserve">Unit Test corrections </w:t>
      </w:r>
      <w:r w:rsidR="00700E3D">
        <w:rPr>
          <w:rFonts w:ascii="Californian FB" w:hAnsi="Californian FB" w:cs="Andalus"/>
          <w:sz w:val="22"/>
          <w:szCs w:val="22"/>
        </w:rPr>
        <w:t>will be done after the exam to ensure content and skills are attained.</w:t>
      </w:r>
    </w:p>
    <w:p w14:paraId="3263180E" w14:textId="3EFB22C5" w:rsidR="008106B1" w:rsidRPr="0015473B" w:rsidRDefault="008106B1" w:rsidP="008106B1">
      <w:pPr>
        <w:rPr>
          <w:rFonts w:ascii="Californian FB" w:hAnsi="Californian FB" w:cs="Andalus"/>
          <w:sz w:val="22"/>
          <w:szCs w:val="22"/>
        </w:rPr>
      </w:pPr>
      <w:r w:rsidRPr="0015473B">
        <w:rPr>
          <w:rFonts w:ascii="Californian FB" w:hAnsi="Californian FB" w:cs="Andalus"/>
          <w:sz w:val="22"/>
          <w:szCs w:val="22"/>
        </w:rPr>
        <w:t>Weekly activities will</w:t>
      </w:r>
      <w:r w:rsidR="004C3B26">
        <w:rPr>
          <w:rFonts w:ascii="Californian FB" w:hAnsi="Californian FB" w:cs="Andalus"/>
          <w:sz w:val="22"/>
          <w:szCs w:val="22"/>
        </w:rPr>
        <w:t xml:space="preserve"> consist of lecture</w:t>
      </w:r>
      <w:r w:rsidRPr="0015473B">
        <w:rPr>
          <w:rFonts w:ascii="Californian FB" w:hAnsi="Californian FB" w:cs="Andalus"/>
          <w:sz w:val="22"/>
          <w:szCs w:val="22"/>
        </w:rPr>
        <w:t>, class discussion and analysis of documents; Timeline activities; graphic organizers; as well as Friday Writing Workshops.</w:t>
      </w:r>
    </w:p>
    <w:p w14:paraId="1E9EAA2E" w14:textId="3102926C" w:rsidR="008106B1" w:rsidRPr="0015473B" w:rsidRDefault="008106B1" w:rsidP="008106B1">
      <w:pPr>
        <w:rPr>
          <w:rFonts w:ascii="Californian FB" w:hAnsi="Californian FB" w:cs="Andalus"/>
          <w:sz w:val="22"/>
          <w:szCs w:val="22"/>
        </w:rPr>
      </w:pPr>
      <w:r w:rsidRPr="0015473B">
        <w:rPr>
          <w:rFonts w:ascii="Californian FB" w:hAnsi="Californian FB" w:cs="Andalus"/>
          <w:sz w:val="22"/>
          <w:szCs w:val="22"/>
        </w:rPr>
        <w:t xml:space="preserve">Content knowledge quizzes will be given on </w:t>
      </w:r>
      <w:r w:rsidR="00700E3D">
        <w:rPr>
          <w:rFonts w:ascii="Californian FB" w:hAnsi="Californian FB" w:cs="Andalus"/>
          <w:sz w:val="22"/>
          <w:szCs w:val="22"/>
        </w:rPr>
        <w:t>Tuesday/</w:t>
      </w:r>
      <w:r w:rsidRPr="0015473B">
        <w:rPr>
          <w:rFonts w:ascii="Californian FB" w:hAnsi="Californian FB" w:cs="Andalus"/>
          <w:sz w:val="22"/>
          <w:szCs w:val="22"/>
        </w:rPr>
        <w:t xml:space="preserve">Thursdays, with Unit Tests given after the Period content is covered. </w:t>
      </w:r>
      <w:r w:rsidR="00700E3D">
        <w:rPr>
          <w:rFonts w:ascii="Californian FB" w:hAnsi="Californian FB" w:cs="Andalus"/>
          <w:sz w:val="22"/>
          <w:szCs w:val="22"/>
        </w:rPr>
        <w:t>Mondays</w:t>
      </w:r>
      <w:r w:rsidRPr="0015473B">
        <w:rPr>
          <w:rFonts w:ascii="Californian FB" w:hAnsi="Californian FB" w:cs="Andalus"/>
          <w:sz w:val="22"/>
          <w:szCs w:val="22"/>
        </w:rPr>
        <w:t xml:space="preserve"> will be spent in the computer lab to give student access to online content and practice with Document Analysis. </w:t>
      </w:r>
    </w:p>
    <w:p w14:paraId="47F35910" w14:textId="1FBC565F" w:rsidR="008106B1" w:rsidRPr="0015473B" w:rsidRDefault="008106B1" w:rsidP="008106B1">
      <w:pPr>
        <w:pStyle w:val="NormalWeb"/>
        <w:spacing w:before="0" w:beforeAutospacing="0" w:after="0" w:afterAutospacing="0"/>
        <w:rPr>
          <w:rFonts w:ascii="Californian FB" w:hAnsi="Californian FB" w:cs="Andalus"/>
          <w:sz w:val="22"/>
          <w:szCs w:val="22"/>
        </w:rPr>
      </w:pPr>
      <w:r w:rsidRPr="0015473B">
        <w:rPr>
          <w:rFonts w:ascii="Californian FB" w:hAnsi="Californian FB" w:cs="Andalus"/>
          <w:sz w:val="22"/>
          <w:szCs w:val="22"/>
        </w:rPr>
        <w:t xml:space="preserve">To demonstrate abilities as a self-directed learner, every APUSH student will be required to complete a summer assignment that will be </w:t>
      </w:r>
      <w:r w:rsidR="00700E3D" w:rsidRPr="00700E3D">
        <w:rPr>
          <w:rFonts w:ascii="Californian FB" w:hAnsi="Californian FB" w:cs="Andalus"/>
          <w:sz w:val="22"/>
          <w:szCs w:val="22"/>
        </w:rPr>
        <w:t>utilized during the first week of class</w:t>
      </w:r>
      <w:r w:rsidRPr="0015473B">
        <w:rPr>
          <w:rFonts w:ascii="Californian FB" w:hAnsi="Californian FB" w:cs="Andalus"/>
          <w:sz w:val="22"/>
          <w:szCs w:val="22"/>
        </w:rPr>
        <w:t>. The summer assignment is broken into a few parts plus a test covering Period 1. The Period 1 exam will be given after the first week of classes and will include: basic multiple choice and multiple choice with document analysis.</w:t>
      </w:r>
    </w:p>
    <w:p w14:paraId="5DAC970C" w14:textId="14B06AA0" w:rsidR="008106B1" w:rsidRPr="0015473B" w:rsidRDefault="008106B1" w:rsidP="008106B1">
      <w:pPr>
        <w:pStyle w:val="NormalWeb"/>
        <w:spacing w:before="0" w:beforeAutospacing="0" w:after="0" w:afterAutospacing="0"/>
        <w:rPr>
          <w:rFonts w:ascii="Californian FB" w:hAnsi="Californian FB" w:cs="Andalus"/>
          <w:sz w:val="22"/>
          <w:szCs w:val="22"/>
        </w:rPr>
      </w:pPr>
      <w:r w:rsidRPr="0015473B">
        <w:rPr>
          <w:rFonts w:ascii="Californian FB" w:hAnsi="Californian FB" w:cs="Andalus"/>
          <w:sz w:val="22"/>
          <w:szCs w:val="22"/>
        </w:rPr>
        <w:t>The December midterm exam and the May AP Exam are required. If a student does not show for the AP exam, then a grade of zero (0) will be given for the exam and averaged in to the semester grade.</w:t>
      </w:r>
      <w:r w:rsidR="004C3B26">
        <w:rPr>
          <w:rFonts w:ascii="Californian FB" w:hAnsi="Californian FB" w:cs="Andalus"/>
          <w:sz w:val="22"/>
          <w:szCs w:val="22"/>
        </w:rPr>
        <w:t xml:space="preserve"> If the course is dropped after the exam is ordered (November), the student will be charged $40; $92 if the course is dropped after March 1.</w:t>
      </w:r>
    </w:p>
    <w:p w14:paraId="412B9834" w14:textId="77777777" w:rsidR="008106B1" w:rsidRPr="0015473B" w:rsidRDefault="008106B1" w:rsidP="008106B1">
      <w:pPr>
        <w:rPr>
          <w:rFonts w:ascii="Californian FB" w:hAnsi="Californian FB" w:cs="Andalus"/>
          <w:b/>
          <w:sz w:val="22"/>
          <w:szCs w:val="22"/>
        </w:rPr>
      </w:pPr>
    </w:p>
    <w:p w14:paraId="407ACB7F" w14:textId="77777777" w:rsidR="008106B1" w:rsidRPr="0015473B" w:rsidRDefault="008106B1" w:rsidP="008106B1">
      <w:pPr>
        <w:rPr>
          <w:rFonts w:ascii="Californian FB" w:hAnsi="Californian FB" w:cs="Andalus"/>
          <w:b/>
          <w:szCs w:val="22"/>
        </w:rPr>
      </w:pPr>
      <w:r w:rsidRPr="0015473B">
        <w:rPr>
          <w:rFonts w:ascii="Californian FB" w:hAnsi="Californian FB" w:cs="Andalus"/>
          <w:b/>
          <w:szCs w:val="22"/>
        </w:rPr>
        <w:t>The Exam</w:t>
      </w:r>
    </w:p>
    <w:p w14:paraId="41DDA15A" w14:textId="72BAF8F5" w:rsidR="008106B1" w:rsidRPr="0015473B" w:rsidRDefault="008106B1" w:rsidP="008106B1">
      <w:pPr>
        <w:rPr>
          <w:rFonts w:ascii="Californian FB" w:hAnsi="Californian FB" w:cs="Andalus"/>
          <w:sz w:val="22"/>
          <w:szCs w:val="22"/>
        </w:rPr>
      </w:pPr>
      <w:r w:rsidRPr="0015473B">
        <w:rPr>
          <w:rFonts w:ascii="Californian FB" w:hAnsi="Californian FB" w:cs="Andalus"/>
          <w:sz w:val="22"/>
          <w:szCs w:val="22"/>
        </w:rPr>
        <w:t xml:space="preserve">May </w:t>
      </w:r>
      <w:r w:rsidR="00700E3D">
        <w:rPr>
          <w:rFonts w:ascii="Californian FB" w:hAnsi="Californian FB" w:cs="Andalus"/>
          <w:sz w:val="22"/>
          <w:szCs w:val="22"/>
        </w:rPr>
        <w:t>8</w:t>
      </w:r>
      <w:r w:rsidR="004C3B26">
        <w:rPr>
          <w:rFonts w:ascii="Californian FB" w:hAnsi="Californian FB" w:cs="Andalus"/>
          <w:sz w:val="22"/>
          <w:szCs w:val="22"/>
        </w:rPr>
        <w:t xml:space="preserve">, </w:t>
      </w:r>
      <w:r w:rsidR="00700E3D">
        <w:rPr>
          <w:rFonts w:ascii="Californian FB" w:hAnsi="Californian FB" w:cs="Andalus"/>
          <w:sz w:val="22"/>
          <w:szCs w:val="22"/>
        </w:rPr>
        <w:t>2020</w:t>
      </w:r>
      <w:r w:rsidRPr="0015473B">
        <w:rPr>
          <w:rFonts w:ascii="Californian FB" w:hAnsi="Californian FB" w:cs="Andalus"/>
          <w:sz w:val="22"/>
          <w:szCs w:val="22"/>
        </w:rPr>
        <w:t xml:space="preserve"> is the date for the APUSH exam. It is 3 hours 15 minutes long.</w:t>
      </w:r>
    </w:p>
    <w:p w14:paraId="6E83C7D8" w14:textId="77777777" w:rsidR="008106B1" w:rsidRPr="0015473B" w:rsidRDefault="008106B1" w:rsidP="008106B1">
      <w:pPr>
        <w:rPr>
          <w:rFonts w:ascii="Californian FB" w:hAnsi="Californian FB" w:cs="Andalus"/>
          <w:sz w:val="22"/>
          <w:szCs w:val="22"/>
        </w:rPr>
      </w:pPr>
    </w:p>
    <w:p w14:paraId="5096949E" w14:textId="77777777" w:rsidR="008106B1" w:rsidRPr="0015473B" w:rsidRDefault="008106B1" w:rsidP="008106B1">
      <w:pPr>
        <w:rPr>
          <w:rFonts w:ascii="Californian FB" w:hAnsi="Californian FB" w:cs="Andalus"/>
          <w:sz w:val="22"/>
          <w:szCs w:val="22"/>
        </w:rPr>
      </w:pPr>
      <w:r w:rsidRPr="0015473B">
        <w:rPr>
          <w:rFonts w:ascii="Californian FB" w:hAnsi="Californian FB" w:cs="Andalus"/>
          <w:sz w:val="22"/>
          <w:szCs w:val="22"/>
        </w:rPr>
        <w:t>It will consist of 2 sections:</w:t>
      </w:r>
    </w:p>
    <w:p w14:paraId="1FC374B4" w14:textId="77777777" w:rsidR="0015473B" w:rsidRDefault="0015473B" w:rsidP="008106B1">
      <w:pPr>
        <w:rPr>
          <w:rFonts w:ascii="Californian FB" w:hAnsi="Californian FB" w:cs="Andalus"/>
          <w:sz w:val="22"/>
          <w:szCs w:val="22"/>
        </w:rPr>
        <w:sectPr w:rsidR="0015473B" w:rsidSect="0015473B">
          <w:pgSz w:w="12240" w:h="15840"/>
          <w:pgMar w:top="1080" w:right="1080" w:bottom="1080" w:left="1080" w:header="720" w:footer="720" w:gutter="0"/>
          <w:cols w:space="720"/>
          <w:docGrid w:linePitch="360"/>
        </w:sectPr>
      </w:pPr>
    </w:p>
    <w:p w14:paraId="3F734563" w14:textId="428C69CB" w:rsidR="008106B1" w:rsidRPr="0015473B" w:rsidRDefault="008106B1" w:rsidP="008106B1">
      <w:pPr>
        <w:rPr>
          <w:rFonts w:ascii="Californian FB" w:hAnsi="Californian FB" w:cs="Andalus"/>
          <w:sz w:val="22"/>
          <w:szCs w:val="22"/>
        </w:rPr>
      </w:pPr>
      <w:r w:rsidRPr="0015473B">
        <w:rPr>
          <w:rFonts w:ascii="Californian FB" w:hAnsi="Californian FB" w:cs="Andalus"/>
          <w:sz w:val="22"/>
          <w:szCs w:val="22"/>
        </w:rPr>
        <w:t>Section 1</w:t>
      </w:r>
    </w:p>
    <w:p w14:paraId="4439B6C3" w14:textId="77777777" w:rsidR="008106B1" w:rsidRPr="0015473B" w:rsidRDefault="008106B1" w:rsidP="008106B1">
      <w:pPr>
        <w:pStyle w:val="ListParagraph"/>
        <w:numPr>
          <w:ilvl w:val="0"/>
          <w:numId w:val="18"/>
        </w:numPr>
        <w:rPr>
          <w:rFonts w:ascii="Californian FB" w:hAnsi="Californian FB" w:cs="Andalus"/>
          <w:sz w:val="22"/>
          <w:szCs w:val="22"/>
        </w:rPr>
      </w:pPr>
      <w:r w:rsidRPr="0015473B">
        <w:rPr>
          <w:rFonts w:ascii="Californian FB" w:hAnsi="Californian FB" w:cs="Andalus"/>
          <w:sz w:val="22"/>
          <w:szCs w:val="22"/>
        </w:rPr>
        <w:t>55 Multiple Choice Questions; 55 minutes; 40%</w:t>
      </w:r>
    </w:p>
    <w:p w14:paraId="752541D6" w14:textId="77777777" w:rsidR="008106B1" w:rsidRPr="0015473B" w:rsidRDefault="008106B1" w:rsidP="008106B1">
      <w:pPr>
        <w:pStyle w:val="ListParagraph"/>
        <w:numPr>
          <w:ilvl w:val="0"/>
          <w:numId w:val="18"/>
        </w:numPr>
        <w:rPr>
          <w:rFonts w:ascii="Californian FB" w:hAnsi="Californian FB" w:cs="Andalus"/>
          <w:sz w:val="22"/>
          <w:szCs w:val="22"/>
        </w:rPr>
      </w:pPr>
      <w:r w:rsidRPr="0015473B">
        <w:rPr>
          <w:rFonts w:ascii="Californian FB" w:hAnsi="Californian FB" w:cs="Andalus"/>
          <w:sz w:val="22"/>
          <w:szCs w:val="22"/>
        </w:rPr>
        <w:t>3 Short Answer Questions; 40 minutes; 20%</w:t>
      </w:r>
    </w:p>
    <w:p w14:paraId="315B9745" w14:textId="150AC59C" w:rsidR="008106B1" w:rsidRPr="0015473B" w:rsidRDefault="008106B1" w:rsidP="0015473B">
      <w:pPr>
        <w:rPr>
          <w:rFonts w:ascii="Californian FB" w:hAnsi="Californian FB" w:cs="Andalus"/>
          <w:sz w:val="22"/>
          <w:szCs w:val="22"/>
        </w:rPr>
      </w:pPr>
      <w:r w:rsidRPr="0015473B">
        <w:rPr>
          <w:rFonts w:ascii="Californian FB" w:hAnsi="Californian FB" w:cs="Andalus"/>
          <w:sz w:val="22"/>
          <w:szCs w:val="22"/>
        </w:rPr>
        <w:t>Section 2</w:t>
      </w:r>
    </w:p>
    <w:p w14:paraId="21C6F488" w14:textId="77777777" w:rsidR="008106B1" w:rsidRPr="0015473B" w:rsidRDefault="008106B1" w:rsidP="008106B1">
      <w:pPr>
        <w:pStyle w:val="ListParagraph"/>
        <w:numPr>
          <w:ilvl w:val="0"/>
          <w:numId w:val="19"/>
        </w:numPr>
        <w:rPr>
          <w:rFonts w:ascii="Californian FB" w:hAnsi="Californian FB" w:cs="Andalus"/>
          <w:sz w:val="22"/>
          <w:szCs w:val="22"/>
        </w:rPr>
      </w:pPr>
      <w:r w:rsidRPr="0015473B">
        <w:rPr>
          <w:rFonts w:ascii="Californian FB" w:hAnsi="Californian FB" w:cs="Andalus"/>
          <w:sz w:val="22"/>
          <w:szCs w:val="22"/>
        </w:rPr>
        <w:t>1 DBQ; 60 minutes; 25%</w:t>
      </w:r>
    </w:p>
    <w:p w14:paraId="689FBD4D" w14:textId="77777777" w:rsidR="008106B1" w:rsidRPr="0015473B" w:rsidRDefault="008106B1" w:rsidP="008106B1">
      <w:pPr>
        <w:pStyle w:val="ListParagraph"/>
        <w:numPr>
          <w:ilvl w:val="0"/>
          <w:numId w:val="19"/>
        </w:numPr>
        <w:rPr>
          <w:rFonts w:ascii="Californian FB" w:eastAsia="Times New Roman" w:hAnsi="Californian FB" w:cs="Andalus"/>
          <w:b/>
          <w:sz w:val="22"/>
          <w:szCs w:val="22"/>
        </w:rPr>
      </w:pPr>
      <w:r w:rsidRPr="0015473B">
        <w:rPr>
          <w:rFonts w:ascii="Californian FB" w:hAnsi="Californian FB" w:cs="Andalus"/>
          <w:sz w:val="22"/>
          <w:szCs w:val="22"/>
        </w:rPr>
        <w:t>1 Long Essay (from 3 choices); 40 minutes; 15%</w:t>
      </w:r>
    </w:p>
    <w:p w14:paraId="26FFD1E3" w14:textId="77777777" w:rsidR="0015473B" w:rsidRDefault="0015473B" w:rsidP="008106B1">
      <w:pPr>
        <w:pStyle w:val="ListParagraph"/>
        <w:rPr>
          <w:rFonts w:ascii="Californian FB" w:eastAsia="Times New Roman" w:hAnsi="Californian FB" w:cs="Andalus"/>
          <w:b/>
          <w:sz w:val="22"/>
          <w:szCs w:val="22"/>
        </w:rPr>
        <w:sectPr w:rsidR="0015473B" w:rsidSect="0015473B">
          <w:type w:val="continuous"/>
          <w:pgSz w:w="12240" w:h="15840"/>
          <w:pgMar w:top="1080" w:right="1080" w:bottom="1080" w:left="1080" w:header="720" w:footer="720" w:gutter="0"/>
          <w:cols w:num="2" w:space="720"/>
          <w:docGrid w:linePitch="360"/>
        </w:sectPr>
      </w:pPr>
    </w:p>
    <w:p w14:paraId="2B93F7DF" w14:textId="2860DCB5" w:rsidR="008106B1" w:rsidRPr="0015473B" w:rsidRDefault="008106B1" w:rsidP="008106B1">
      <w:pPr>
        <w:pStyle w:val="ListParagraph"/>
        <w:rPr>
          <w:rFonts w:ascii="Californian FB" w:eastAsia="Times New Roman" w:hAnsi="Californian FB" w:cs="Andalus"/>
          <w:b/>
          <w:sz w:val="22"/>
          <w:szCs w:val="22"/>
        </w:rPr>
      </w:pPr>
    </w:p>
    <w:p w14:paraId="6698E3FA" w14:textId="77777777" w:rsidR="008106B1" w:rsidRPr="0015473B" w:rsidRDefault="008106B1" w:rsidP="008106B1">
      <w:pPr>
        <w:rPr>
          <w:rFonts w:ascii="Californian FB" w:eastAsia="Times New Roman" w:hAnsi="Californian FB" w:cs="Andalus"/>
          <w:b/>
          <w:szCs w:val="22"/>
        </w:rPr>
      </w:pPr>
      <w:r w:rsidRPr="0015473B">
        <w:rPr>
          <w:rFonts w:ascii="Californian FB" w:eastAsia="Times New Roman" w:hAnsi="Californian FB" w:cs="Andalus"/>
          <w:b/>
          <w:szCs w:val="22"/>
        </w:rPr>
        <w:t>Grading Scale</w:t>
      </w:r>
    </w:p>
    <w:p w14:paraId="126ECFFB" w14:textId="77777777" w:rsidR="008106B1" w:rsidRPr="0015473B" w:rsidRDefault="008106B1" w:rsidP="008106B1">
      <w:pPr>
        <w:rPr>
          <w:rFonts w:ascii="Californian FB" w:eastAsia="Times New Roman" w:hAnsi="Californian FB" w:cs="Andalus"/>
          <w:b/>
          <w:sz w:val="22"/>
          <w:szCs w:val="22"/>
        </w:rPr>
      </w:pPr>
    </w:p>
    <w:p w14:paraId="402D81B6" w14:textId="77777777" w:rsidR="008106B1" w:rsidRPr="0015473B" w:rsidRDefault="008106B1" w:rsidP="008106B1">
      <w:pPr>
        <w:tabs>
          <w:tab w:val="left" w:pos="1440"/>
          <w:tab w:val="left" w:pos="2880"/>
          <w:tab w:val="left" w:pos="4320"/>
          <w:tab w:val="left" w:pos="5760"/>
          <w:tab w:val="left" w:pos="7200"/>
        </w:tabs>
        <w:rPr>
          <w:rFonts w:ascii="Californian FB" w:hAnsi="Californian FB" w:cs="Andalus"/>
          <w:b/>
          <w:sz w:val="22"/>
          <w:szCs w:val="22"/>
        </w:rPr>
      </w:pPr>
      <w:r w:rsidRPr="0015473B">
        <w:rPr>
          <w:rFonts w:ascii="Californian FB" w:hAnsi="Californian FB" w:cs="Andalus"/>
          <w:b/>
          <w:sz w:val="22"/>
          <w:szCs w:val="22"/>
        </w:rPr>
        <w:t>A=90-100</w:t>
      </w:r>
      <w:r w:rsidRPr="0015473B">
        <w:rPr>
          <w:rFonts w:ascii="Californian FB" w:hAnsi="Californian FB" w:cs="Andalus"/>
          <w:b/>
          <w:sz w:val="22"/>
          <w:szCs w:val="22"/>
        </w:rPr>
        <w:tab/>
        <w:t>B=80-89</w:t>
      </w:r>
      <w:r w:rsidRPr="0015473B">
        <w:rPr>
          <w:rFonts w:ascii="Californian FB" w:hAnsi="Californian FB" w:cs="Andalus"/>
          <w:b/>
          <w:sz w:val="22"/>
          <w:szCs w:val="22"/>
        </w:rPr>
        <w:tab/>
        <w:t>C=70-79</w:t>
      </w:r>
      <w:r w:rsidRPr="0015473B">
        <w:rPr>
          <w:rFonts w:ascii="Californian FB" w:hAnsi="Californian FB" w:cs="Andalus"/>
          <w:b/>
          <w:sz w:val="22"/>
          <w:szCs w:val="22"/>
        </w:rPr>
        <w:tab/>
        <w:t>D=60-69</w:t>
      </w:r>
      <w:r w:rsidRPr="0015473B">
        <w:rPr>
          <w:rFonts w:ascii="Californian FB" w:hAnsi="Californian FB" w:cs="Andalus"/>
          <w:b/>
          <w:sz w:val="22"/>
          <w:szCs w:val="22"/>
        </w:rPr>
        <w:tab/>
        <w:t>F=below 60</w:t>
      </w:r>
    </w:p>
    <w:p w14:paraId="2CD5FF6E" w14:textId="35886D78" w:rsidR="008106B1" w:rsidRPr="0015473B" w:rsidRDefault="004C3B26" w:rsidP="008106B1">
      <w:pPr>
        <w:tabs>
          <w:tab w:val="left" w:pos="1440"/>
          <w:tab w:val="left" w:pos="2880"/>
          <w:tab w:val="left" w:pos="4320"/>
          <w:tab w:val="left" w:pos="5760"/>
          <w:tab w:val="left" w:pos="7200"/>
        </w:tabs>
        <w:rPr>
          <w:rFonts w:ascii="Californian FB" w:hAnsi="Californian FB" w:cs="Andalus"/>
          <w:sz w:val="22"/>
          <w:szCs w:val="22"/>
        </w:rPr>
      </w:pPr>
      <w:r>
        <w:rPr>
          <w:rFonts w:ascii="Californian FB" w:hAnsi="Californian FB" w:cs="Andalus"/>
          <w:sz w:val="22"/>
          <w:szCs w:val="22"/>
        </w:rPr>
        <w:t>Grade recovery</w:t>
      </w:r>
      <w:r w:rsidR="008106B1" w:rsidRPr="0015473B">
        <w:rPr>
          <w:rFonts w:ascii="Californian FB" w:hAnsi="Californian FB" w:cs="Andalus"/>
          <w:b/>
          <w:sz w:val="22"/>
          <w:szCs w:val="22"/>
        </w:rPr>
        <w:t xml:space="preserve"> </w:t>
      </w:r>
      <w:r w:rsidR="008106B1" w:rsidRPr="0015473B">
        <w:rPr>
          <w:rFonts w:ascii="Californian FB" w:hAnsi="Californian FB" w:cs="Andalus"/>
          <w:sz w:val="22"/>
          <w:szCs w:val="22"/>
        </w:rPr>
        <w:t>assignments may be given throughout the course, but will never be offered the last 2 weeks of a grading period.</w:t>
      </w:r>
    </w:p>
    <w:p w14:paraId="28B4F069" w14:textId="77777777" w:rsidR="008106B1" w:rsidRPr="0015473B" w:rsidRDefault="008106B1" w:rsidP="008106B1">
      <w:pPr>
        <w:rPr>
          <w:rFonts w:ascii="Californian FB" w:hAnsi="Californian FB" w:cs="Andalus"/>
          <w:b/>
          <w:sz w:val="22"/>
          <w:szCs w:val="22"/>
        </w:rPr>
      </w:pPr>
    </w:p>
    <w:p w14:paraId="25897AE9" w14:textId="77777777" w:rsidR="0015473B" w:rsidRDefault="0015473B" w:rsidP="008106B1">
      <w:pPr>
        <w:rPr>
          <w:rFonts w:ascii="Californian FB" w:hAnsi="Californian FB" w:cs="Andalus"/>
          <w:b/>
          <w:sz w:val="22"/>
          <w:szCs w:val="22"/>
        </w:rPr>
        <w:sectPr w:rsidR="0015473B" w:rsidSect="0015473B">
          <w:type w:val="continuous"/>
          <w:pgSz w:w="12240" w:h="15840"/>
          <w:pgMar w:top="1080" w:right="1080" w:bottom="1080" w:left="1080" w:header="720" w:footer="720" w:gutter="0"/>
          <w:cols w:space="720"/>
          <w:docGrid w:linePitch="360"/>
        </w:sectPr>
      </w:pPr>
    </w:p>
    <w:p w14:paraId="4ABFEB14" w14:textId="218659C2" w:rsidR="008106B1" w:rsidRPr="0015473B" w:rsidRDefault="008106B1" w:rsidP="008106B1">
      <w:pPr>
        <w:rPr>
          <w:rFonts w:ascii="Californian FB" w:hAnsi="Californian FB" w:cs="Andalus"/>
          <w:b/>
          <w:sz w:val="22"/>
          <w:szCs w:val="22"/>
        </w:rPr>
      </w:pPr>
      <w:r w:rsidRPr="0015473B">
        <w:rPr>
          <w:rFonts w:ascii="Californian FB" w:hAnsi="Californian FB" w:cs="Andalus"/>
          <w:b/>
          <w:sz w:val="22"/>
          <w:szCs w:val="22"/>
        </w:rPr>
        <w:t>Participation</w:t>
      </w:r>
      <w:r w:rsidR="004C3B26">
        <w:rPr>
          <w:rFonts w:ascii="Californian FB" w:hAnsi="Californian FB" w:cs="Andalus"/>
          <w:b/>
          <w:sz w:val="22"/>
          <w:szCs w:val="22"/>
        </w:rPr>
        <w:t>/</w:t>
      </w:r>
      <w:r w:rsidR="00E404DA">
        <w:rPr>
          <w:rFonts w:ascii="Californian FB" w:hAnsi="Californian FB" w:cs="Andalus"/>
          <w:b/>
          <w:sz w:val="22"/>
          <w:szCs w:val="22"/>
        </w:rPr>
        <w:t>Homework</w:t>
      </w:r>
      <w:r w:rsidRPr="0015473B">
        <w:rPr>
          <w:rFonts w:ascii="Californian FB" w:hAnsi="Californian FB" w:cs="Andalus"/>
          <w:b/>
          <w:sz w:val="22"/>
          <w:szCs w:val="22"/>
        </w:rPr>
        <w:t xml:space="preserve"> – </w:t>
      </w:r>
      <w:r w:rsidR="00E404DA">
        <w:rPr>
          <w:rFonts w:ascii="Californian FB" w:hAnsi="Californian FB" w:cs="Andalus"/>
          <w:b/>
          <w:sz w:val="22"/>
          <w:szCs w:val="22"/>
        </w:rPr>
        <w:t>2</w:t>
      </w:r>
      <w:r w:rsidR="00700E3D">
        <w:rPr>
          <w:rFonts w:ascii="Californian FB" w:hAnsi="Californian FB" w:cs="Andalus"/>
          <w:b/>
          <w:sz w:val="22"/>
          <w:szCs w:val="22"/>
        </w:rPr>
        <w:t>5</w:t>
      </w:r>
      <w:r w:rsidRPr="0015473B">
        <w:rPr>
          <w:rFonts w:ascii="Californian FB" w:hAnsi="Californian FB" w:cs="Andalus"/>
          <w:b/>
          <w:sz w:val="22"/>
          <w:szCs w:val="22"/>
        </w:rPr>
        <w:t xml:space="preserve">% </w:t>
      </w:r>
    </w:p>
    <w:p w14:paraId="3FAA28E5" w14:textId="77777777" w:rsidR="008106B1" w:rsidRPr="0015473B" w:rsidRDefault="008106B1" w:rsidP="008106B1">
      <w:pPr>
        <w:rPr>
          <w:rFonts w:ascii="Californian FB" w:hAnsi="Californian FB" w:cs="Andalus"/>
          <w:sz w:val="22"/>
          <w:szCs w:val="22"/>
        </w:rPr>
      </w:pPr>
      <w:r w:rsidRPr="0015473B">
        <w:rPr>
          <w:rFonts w:ascii="Californian FB" w:hAnsi="Californian FB" w:cs="Andalus"/>
          <w:sz w:val="22"/>
          <w:szCs w:val="22"/>
        </w:rPr>
        <w:t>It is imperative that all students participate in class discussion. There can be no learning without discussion and constant feedback. Students will be required to outline from nightly readings to direct classroom discussion and ensure knowledge is gained and confirmed.</w:t>
      </w:r>
    </w:p>
    <w:p w14:paraId="7DEFAFBB" w14:textId="2C1C4F2D" w:rsidR="008106B1" w:rsidRPr="0015473B" w:rsidRDefault="0015473B" w:rsidP="008106B1">
      <w:pPr>
        <w:rPr>
          <w:rFonts w:ascii="Californian FB" w:hAnsi="Californian FB" w:cs="Andalus"/>
          <w:b/>
          <w:sz w:val="22"/>
          <w:szCs w:val="22"/>
        </w:rPr>
      </w:pPr>
      <w:r>
        <w:rPr>
          <w:rFonts w:ascii="Californian FB" w:hAnsi="Californian FB" w:cs="Andalus"/>
          <w:b/>
          <w:sz w:val="22"/>
          <w:szCs w:val="22"/>
        </w:rPr>
        <w:br w:type="column"/>
      </w:r>
      <w:r w:rsidR="008106B1" w:rsidRPr="0015473B">
        <w:rPr>
          <w:rFonts w:ascii="Californian FB" w:hAnsi="Californian FB" w:cs="Andalus"/>
          <w:b/>
          <w:sz w:val="22"/>
          <w:szCs w:val="22"/>
        </w:rPr>
        <w:t xml:space="preserve">Assessments – </w:t>
      </w:r>
      <w:r w:rsidR="00700E3D">
        <w:rPr>
          <w:rFonts w:ascii="Californian FB" w:hAnsi="Californian FB" w:cs="Andalus"/>
          <w:b/>
          <w:sz w:val="22"/>
          <w:szCs w:val="22"/>
        </w:rPr>
        <w:t>40</w:t>
      </w:r>
      <w:r w:rsidR="008106B1" w:rsidRPr="0015473B">
        <w:rPr>
          <w:rFonts w:ascii="Californian FB" w:hAnsi="Californian FB" w:cs="Andalus"/>
          <w:b/>
          <w:sz w:val="22"/>
          <w:szCs w:val="22"/>
        </w:rPr>
        <w:t>%</w:t>
      </w:r>
    </w:p>
    <w:p w14:paraId="6F359144" w14:textId="77777777" w:rsidR="008106B1" w:rsidRPr="0015473B" w:rsidRDefault="008106B1" w:rsidP="008106B1">
      <w:pPr>
        <w:rPr>
          <w:rFonts w:ascii="Californian FB" w:hAnsi="Californian FB" w:cs="Andalus"/>
          <w:sz w:val="22"/>
          <w:szCs w:val="22"/>
        </w:rPr>
      </w:pPr>
      <w:r w:rsidRPr="0015473B">
        <w:rPr>
          <w:rFonts w:ascii="Californian FB" w:hAnsi="Californian FB" w:cs="Andalus"/>
          <w:sz w:val="22"/>
          <w:szCs w:val="22"/>
        </w:rPr>
        <w:t>Will be given throughout the course in multiple forms: weekly quizzes, unit tests, journals, essays (long essays and DBQs), and class discussion.</w:t>
      </w:r>
    </w:p>
    <w:p w14:paraId="7512D31D" w14:textId="1DBAE751" w:rsidR="008106B1" w:rsidRPr="0015473B" w:rsidRDefault="0015473B" w:rsidP="008106B1">
      <w:pPr>
        <w:rPr>
          <w:rFonts w:ascii="Californian FB" w:hAnsi="Californian FB" w:cs="Andalus"/>
          <w:b/>
          <w:sz w:val="22"/>
          <w:szCs w:val="22"/>
        </w:rPr>
      </w:pPr>
      <w:r>
        <w:rPr>
          <w:rFonts w:ascii="Californian FB" w:hAnsi="Californian FB" w:cs="Andalus"/>
          <w:b/>
          <w:sz w:val="22"/>
          <w:szCs w:val="22"/>
        </w:rPr>
        <w:br w:type="column"/>
      </w:r>
      <w:r w:rsidR="008106B1" w:rsidRPr="0015473B">
        <w:rPr>
          <w:rFonts w:ascii="Californian FB" w:hAnsi="Californian FB" w:cs="Andalus"/>
          <w:b/>
          <w:sz w:val="22"/>
          <w:szCs w:val="22"/>
        </w:rPr>
        <w:t>Writing</w:t>
      </w:r>
      <w:r w:rsidR="00E404DA">
        <w:rPr>
          <w:rFonts w:ascii="Californian FB" w:hAnsi="Californian FB" w:cs="Andalus"/>
          <w:b/>
          <w:sz w:val="22"/>
          <w:szCs w:val="22"/>
        </w:rPr>
        <w:t>/Classwork</w:t>
      </w:r>
      <w:r w:rsidR="008106B1" w:rsidRPr="0015473B">
        <w:rPr>
          <w:rFonts w:ascii="Californian FB" w:hAnsi="Californian FB" w:cs="Andalus"/>
          <w:b/>
          <w:sz w:val="22"/>
          <w:szCs w:val="22"/>
        </w:rPr>
        <w:t xml:space="preserve"> – </w:t>
      </w:r>
      <w:r w:rsidR="00E404DA">
        <w:rPr>
          <w:rFonts w:ascii="Californian FB" w:hAnsi="Californian FB" w:cs="Andalus"/>
          <w:b/>
          <w:sz w:val="22"/>
          <w:szCs w:val="22"/>
        </w:rPr>
        <w:t>3</w:t>
      </w:r>
      <w:r w:rsidR="004C3B26">
        <w:rPr>
          <w:rFonts w:ascii="Californian FB" w:hAnsi="Californian FB" w:cs="Andalus"/>
          <w:b/>
          <w:sz w:val="22"/>
          <w:szCs w:val="22"/>
        </w:rPr>
        <w:t>5</w:t>
      </w:r>
      <w:r w:rsidR="008106B1" w:rsidRPr="0015473B">
        <w:rPr>
          <w:rFonts w:ascii="Californian FB" w:hAnsi="Californian FB" w:cs="Andalus"/>
          <w:b/>
          <w:sz w:val="22"/>
          <w:szCs w:val="22"/>
        </w:rPr>
        <w:t>%</w:t>
      </w:r>
    </w:p>
    <w:p w14:paraId="0CE2AF45" w14:textId="03ADD65F" w:rsidR="0015473B" w:rsidRDefault="008106B1" w:rsidP="008106B1">
      <w:pPr>
        <w:rPr>
          <w:rFonts w:ascii="Californian FB" w:hAnsi="Californian FB" w:cs="Andalus"/>
          <w:sz w:val="22"/>
          <w:szCs w:val="22"/>
        </w:rPr>
        <w:sectPr w:rsidR="0015473B" w:rsidSect="004C3B26">
          <w:type w:val="continuous"/>
          <w:pgSz w:w="12240" w:h="15840"/>
          <w:pgMar w:top="1080" w:right="1080" w:bottom="1080" w:left="1080" w:header="720" w:footer="720" w:gutter="0"/>
          <w:cols w:num="3" w:space="450"/>
          <w:docGrid w:linePitch="360"/>
        </w:sectPr>
      </w:pPr>
      <w:r w:rsidRPr="0015473B">
        <w:rPr>
          <w:rFonts w:ascii="Californian FB" w:hAnsi="Californian FB" w:cs="Andalus"/>
          <w:sz w:val="22"/>
          <w:szCs w:val="22"/>
        </w:rPr>
        <w:t>Writing Workshops will begin the first week and are structured to ensure success on the AP exam in May, as well as future success in other college level courses. Historical Thinking Skills</w:t>
      </w:r>
      <w:r w:rsidR="00E404DA">
        <w:rPr>
          <w:rFonts w:ascii="Californian FB" w:hAnsi="Californian FB" w:cs="Andalus"/>
          <w:sz w:val="22"/>
          <w:szCs w:val="22"/>
        </w:rPr>
        <w:t xml:space="preserve"> and Processes</w:t>
      </w:r>
      <w:r w:rsidRPr="0015473B">
        <w:rPr>
          <w:rFonts w:ascii="Californian FB" w:hAnsi="Californian FB" w:cs="Andalus"/>
          <w:sz w:val="22"/>
          <w:szCs w:val="22"/>
        </w:rPr>
        <w:t xml:space="preserve"> will be the focus</w:t>
      </w:r>
      <w:r w:rsidR="00E404DA">
        <w:rPr>
          <w:rFonts w:ascii="Californian FB" w:hAnsi="Californian FB" w:cs="Andalus"/>
          <w:sz w:val="22"/>
          <w:szCs w:val="22"/>
        </w:rPr>
        <w:t>. Classwork may include interactive activities/role-playing, as well as</w:t>
      </w:r>
      <w:bookmarkStart w:id="0" w:name="_GoBack"/>
      <w:bookmarkEnd w:id="0"/>
      <w:r w:rsidR="00E404DA">
        <w:rPr>
          <w:rFonts w:ascii="Californian FB" w:hAnsi="Californian FB" w:cs="Andalus"/>
          <w:sz w:val="22"/>
          <w:szCs w:val="22"/>
        </w:rPr>
        <w:t xml:space="preserve"> graphic organizers and timelines.</w:t>
      </w:r>
    </w:p>
    <w:p w14:paraId="04839D81" w14:textId="263CFDD6" w:rsidR="0015473B" w:rsidRDefault="0015473B" w:rsidP="008106B1">
      <w:pPr>
        <w:rPr>
          <w:rFonts w:ascii="Californian FB" w:hAnsi="Californian FB" w:cs="Andalus"/>
          <w:sz w:val="22"/>
          <w:szCs w:val="22"/>
        </w:rPr>
      </w:pPr>
    </w:p>
    <w:p w14:paraId="13455D17" w14:textId="77777777" w:rsidR="002406CA" w:rsidRDefault="002406CA" w:rsidP="008106B1">
      <w:pPr>
        <w:rPr>
          <w:rFonts w:ascii="Californian FB" w:eastAsia="Times New Roman" w:hAnsi="Californian FB" w:cs="Andalus"/>
          <w:b/>
          <w:szCs w:val="22"/>
        </w:rPr>
      </w:pPr>
    </w:p>
    <w:p w14:paraId="2F268837" w14:textId="21071E42" w:rsidR="008106B1" w:rsidRPr="0015473B" w:rsidRDefault="008106B1" w:rsidP="008106B1">
      <w:pPr>
        <w:rPr>
          <w:rFonts w:ascii="Californian FB" w:eastAsia="Times New Roman" w:hAnsi="Californian FB" w:cs="Andalus"/>
          <w:sz w:val="22"/>
          <w:szCs w:val="22"/>
        </w:rPr>
      </w:pPr>
      <w:r w:rsidRPr="0015473B">
        <w:rPr>
          <w:rFonts w:ascii="Californian FB" w:eastAsia="Times New Roman" w:hAnsi="Californian FB" w:cs="Andalus"/>
          <w:b/>
          <w:szCs w:val="22"/>
        </w:rPr>
        <w:lastRenderedPageBreak/>
        <w:t>Materials</w:t>
      </w:r>
      <w:r w:rsidR="002406CA">
        <w:rPr>
          <w:rFonts w:ascii="Californian FB" w:eastAsia="Times New Roman" w:hAnsi="Californian FB" w:cs="Andalus"/>
          <w:b/>
          <w:szCs w:val="22"/>
        </w:rPr>
        <w:t xml:space="preserve">:    </w:t>
      </w:r>
      <w:r w:rsidRPr="0015473B">
        <w:rPr>
          <w:rFonts w:ascii="Californian FB" w:eastAsia="Times New Roman" w:hAnsi="Californian FB" w:cs="Andalus"/>
          <w:sz w:val="22"/>
          <w:szCs w:val="22"/>
        </w:rPr>
        <w:t>Students will need to bring several materials to class:</w:t>
      </w:r>
    </w:p>
    <w:p w14:paraId="74446ECF" w14:textId="77777777" w:rsidR="008106B1" w:rsidRPr="0015473B" w:rsidRDefault="008106B1" w:rsidP="008106B1">
      <w:pPr>
        <w:numPr>
          <w:ilvl w:val="0"/>
          <w:numId w:val="21"/>
        </w:numPr>
        <w:rPr>
          <w:rFonts w:ascii="Californian FB" w:eastAsia="Times New Roman" w:hAnsi="Californian FB" w:cs="Andalus"/>
          <w:sz w:val="22"/>
          <w:szCs w:val="22"/>
        </w:rPr>
      </w:pPr>
      <w:r w:rsidRPr="0015473B">
        <w:rPr>
          <w:rFonts w:ascii="Californian FB" w:eastAsia="Times New Roman" w:hAnsi="Californian FB" w:cs="Andalus"/>
          <w:sz w:val="22"/>
          <w:szCs w:val="22"/>
        </w:rPr>
        <w:t>Pens or pencils</w:t>
      </w:r>
    </w:p>
    <w:p w14:paraId="005BEA52" w14:textId="77777777" w:rsidR="008106B1" w:rsidRPr="0015473B" w:rsidRDefault="008106B1" w:rsidP="008106B1">
      <w:pPr>
        <w:numPr>
          <w:ilvl w:val="0"/>
          <w:numId w:val="21"/>
        </w:numPr>
        <w:rPr>
          <w:rFonts w:ascii="Californian FB" w:eastAsia="Times New Roman" w:hAnsi="Californian FB" w:cs="Andalus"/>
          <w:sz w:val="22"/>
          <w:szCs w:val="22"/>
        </w:rPr>
      </w:pPr>
      <w:r w:rsidRPr="0015473B">
        <w:rPr>
          <w:rFonts w:ascii="Californian FB" w:eastAsia="Times New Roman" w:hAnsi="Californian FB" w:cs="Andalus"/>
          <w:sz w:val="22"/>
          <w:szCs w:val="22"/>
        </w:rPr>
        <w:t>Glue sticks and/or tape</w:t>
      </w:r>
    </w:p>
    <w:p w14:paraId="61390DA6" w14:textId="77777777" w:rsidR="008106B1" w:rsidRPr="0015473B" w:rsidRDefault="008106B1" w:rsidP="008106B1">
      <w:pPr>
        <w:numPr>
          <w:ilvl w:val="0"/>
          <w:numId w:val="21"/>
        </w:numPr>
        <w:rPr>
          <w:rFonts w:ascii="Californian FB" w:eastAsia="Times New Roman" w:hAnsi="Californian FB" w:cs="Andalus"/>
          <w:sz w:val="22"/>
          <w:szCs w:val="22"/>
        </w:rPr>
      </w:pPr>
      <w:r w:rsidRPr="0015473B">
        <w:rPr>
          <w:rFonts w:ascii="Californian FB" w:eastAsia="Times New Roman" w:hAnsi="Californian FB" w:cs="Andalus"/>
          <w:sz w:val="22"/>
          <w:szCs w:val="22"/>
        </w:rPr>
        <w:t>Flash drive (optional, but handy if you would like me to provide a copy of any materials such as PowerPoint presentations for review)</w:t>
      </w:r>
    </w:p>
    <w:p w14:paraId="64CD8C8B" w14:textId="614E1B8F" w:rsidR="008106B1" w:rsidRPr="0015473B" w:rsidRDefault="008106B1" w:rsidP="008106B1">
      <w:pPr>
        <w:pStyle w:val="ListParagraph"/>
        <w:numPr>
          <w:ilvl w:val="0"/>
          <w:numId w:val="21"/>
        </w:numPr>
        <w:rPr>
          <w:rFonts w:ascii="Californian FB" w:hAnsi="Californian FB" w:cs="Andalus"/>
          <w:sz w:val="22"/>
          <w:szCs w:val="22"/>
        </w:rPr>
      </w:pPr>
      <w:r w:rsidRPr="0015473B">
        <w:rPr>
          <w:rFonts w:ascii="Californian FB" w:hAnsi="Californian FB" w:cs="Andalus"/>
          <w:sz w:val="22"/>
          <w:szCs w:val="22"/>
        </w:rPr>
        <w:t>A</w:t>
      </w:r>
      <w:r w:rsidR="00700E3D">
        <w:rPr>
          <w:rFonts w:ascii="Californian FB" w:hAnsi="Californian FB" w:cs="Andalus"/>
          <w:sz w:val="22"/>
          <w:szCs w:val="22"/>
        </w:rPr>
        <w:t xml:space="preserve"> </w:t>
      </w:r>
      <w:r w:rsidRPr="0015473B">
        <w:rPr>
          <w:rFonts w:ascii="Californian FB" w:hAnsi="Californian FB" w:cs="Andalus"/>
          <w:sz w:val="22"/>
          <w:szCs w:val="22"/>
        </w:rPr>
        <w:t>notebook will be used in class to organize materials and ensure nothing is lost.</w:t>
      </w:r>
    </w:p>
    <w:p w14:paraId="3C95A6A9" w14:textId="50FB316E" w:rsidR="008106B1" w:rsidRPr="0015473B" w:rsidRDefault="008106B1" w:rsidP="008106B1">
      <w:pPr>
        <w:pStyle w:val="ListParagraph"/>
        <w:numPr>
          <w:ilvl w:val="0"/>
          <w:numId w:val="21"/>
        </w:numPr>
        <w:rPr>
          <w:rFonts w:ascii="Californian FB" w:eastAsia="Times New Roman" w:hAnsi="Californian FB" w:cs="Andalus"/>
          <w:sz w:val="22"/>
          <w:szCs w:val="22"/>
        </w:rPr>
      </w:pPr>
      <w:r w:rsidRPr="0015473B">
        <w:rPr>
          <w:rFonts w:ascii="Californian FB" w:hAnsi="Californian FB" w:cs="Andalus"/>
          <w:sz w:val="22"/>
          <w:szCs w:val="22"/>
        </w:rPr>
        <w:t xml:space="preserve">A 1-subject Five Star </w:t>
      </w:r>
      <w:r w:rsidR="004C3B26">
        <w:rPr>
          <w:rFonts w:ascii="Californian FB" w:hAnsi="Californian FB" w:cs="Andalus"/>
          <w:sz w:val="22"/>
          <w:szCs w:val="22"/>
        </w:rPr>
        <w:t xml:space="preserve">(8.5” x 11”) </w:t>
      </w:r>
      <w:r w:rsidRPr="0015473B">
        <w:rPr>
          <w:rFonts w:ascii="Californian FB" w:hAnsi="Californian FB" w:cs="Andalus"/>
          <w:sz w:val="22"/>
          <w:szCs w:val="22"/>
        </w:rPr>
        <w:t xml:space="preserve">spiral or 1” binder is recommended (75-100 college ruled pages) </w:t>
      </w:r>
      <w:r w:rsidRPr="0015473B">
        <w:rPr>
          <w:rFonts w:ascii="Californian FB" w:hAnsi="Californian FB" w:cs="Andalus"/>
          <w:b/>
          <w:sz w:val="22"/>
          <w:szCs w:val="22"/>
          <w:u w:val="single"/>
        </w:rPr>
        <w:t>for each semester</w:t>
      </w:r>
      <w:r w:rsidRPr="0015473B">
        <w:rPr>
          <w:rFonts w:ascii="Californian FB" w:hAnsi="Californian FB" w:cs="Andalus"/>
          <w:sz w:val="22"/>
          <w:szCs w:val="22"/>
        </w:rPr>
        <w:t>. Organization of the notebook will be explained the first week and updated throughout the course. Supplies for maintenance will be provided in the classroom; however, students may want to have their own glue stick and post-it notes</w:t>
      </w:r>
    </w:p>
    <w:p w14:paraId="54276607" w14:textId="77777777" w:rsidR="008106B1" w:rsidRPr="0015473B" w:rsidRDefault="008106B1" w:rsidP="008106B1">
      <w:pPr>
        <w:pStyle w:val="ListParagraph"/>
        <w:rPr>
          <w:rFonts w:ascii="Californian FB" w:eastAsia="Times New Roman" w:hAnsi="Californian FB" w:cs="Andalus"/>
          <w:sz w:val="22"/>
          <w:szCs w:val="22"/>
        </w:rPr>
      </w:pPr>
    </w:p>
    <w:p w14:paraId="06820312" w14:textId="77777777" w:rsidR="008106B1" w:rsidRPr="006C5C60" w:rsidRDefault="008106B1" w:rsidP="008106B1">
      <w:pPr>
        <w:rPr>
          <w:rFonts w:ascii="Californian FB" w:eastAsia="Times New Roman" w:hAnsi="Californian FB" w:cs="Andalus"/>
          <w:b/>
          <w:szCs w:val="22"/>
        </w:rPr>
      </w:pPr>
      <w:r w:rsidRPr="006C5C60">
        <w:rPr>
          <w:rFonts w:ascii="Californian FB" w:eastAsia="Times New Roman" w:hAnsi="Californian FB" w:cs="Andalus"/>
          <w:b/>
          <w:szCs w:val="22"/>
        </w:rPr>
        <w:t>Discipline &amp; Dress Code</w:t>
      </w:r>
    </w:p>
    <w:p w14:paraId="44BC8BED" w14:textId="77777777" w:rsidR="008106B1" w:rsidRPr="0015473B" w:rsidRDefault="008106B1" w:rsidP="008106B1">
      <w:pPr>
        <w:rPr>
          <w:rFonts w:ascii="Californian FB" w:eastAsia="Times New Roman" w:hAnsi="Californian FB" w:cs="Andalus"/>
          <w:sz w:val="22"/>
          <w:szCs w:val="22"/>
        </w:rPr>
      </w:pPr>
      <w:r w:rsidRPr="0015473B">
        <w:rPr>
          <w:rFonts w:ascii="Californian FB" w:eastAsia="Times New Roman" w:hAnsi="Californian FB" w:cs="Andalus"/>
          <w:sz w:val="22"/>
          <w:szCs w:val="22"/>
        </w:rPr>
        <w:t>Students are expected to follow all school rules and the modified dress code of Countryside High School.  Additionally, students should adhere to the “R4” policy:</w:t>
      </w:r>
    </w:p>
    <w:p w14:paraId="7492F211" w14:textId="77777777" w:rsidR="0015473B" w:rsidRPr="0015473B" w:rsidRDefault="0015473B" w:rsidP="008106B1">
      <w:pPr>
        <w:numPr>
          <w:ilvl w:val="0"/>
          <w:numId w:val="22"/>
        </w:numPr>
        <w:tabs>
          <w:tab w:val="clear" w:pos="720"/>
          <w:tab w:val="left" w:pos="540"/>
        </w:tabs>
        <w:ind w:left="360" w:firstLine="0"/>
        <w:rPr>
          <w:rFonts w:ascii="Californian FB" w:eastAsia="Times New Roman" w:hAnsi="Californian FB" w:cs="Andalus"/>
          <w:sz w:val="22"/>
          <w:szCs w:val="22"/>
        </w:rPr>
        <w:sectPr w:rsidR="0015473B" w:rsidRPr="0015473B" w:rsidSect="0015473B">
          <w:type w:val="continuous"/>
          <w:pgSz w:w="12240" w:h="15840"/>
          <w:pgMar w:top="1080" w:right="1080" w:bottom="1080" w:left="1080" w:header="720" w:footer="720" w:gutter="0"/>
          <w:cols w:space="720"/>
          <w:docGrid w:linePitch="360"/>
        </w:sectPr>
      </w:pPr>
    </w:p>
    <w:p w14:paraId="08D6F943" w14:textId="65C93F6C" w:rsidR="008106B1" w:rsidRPr="0015473B" w:rsidRDefault="008106B1" w:rsidP="008106B1">
      <w:pPr>
        <w:numPr>
          <w:ilvl w:val="0"/>
          <w:numId w:val="22"/>
        </w:numPr>
        <w:tabs>
          <w:tab w:val="clear" w:pos="720"/>
          <w:tab w:val="left" w:pos="540"/>
        </w:tabs>
        <w:ind w:left="360" w:firstLine="0"/>
        <w:rPr>
          <w:rFonts w:ascii="Californian FB" w:eastAsia="Times New Roman" w:hAnsi="Californian FB" w:cs="Andalus"/>
          <w:sz w:val="22"/>
          <w:szCs w:val="22"/>
        </w:rPr>
      </w:pPr>
      <w:r w:rsidRPr="0015473B">
        <w:rPr>
          <w:rFonts w:ascii="Californian FB" w:eastAsia="Times New Roman" w:hAnsi="Californian FB" w:cs="Andalus"/>
          <w:sz w:val="22"/>
          <w:szCs w:val="22"/>
        </w:rPr>
        <w:t>Respect for yourself</w:t>
      </w:r>
    </w:p>
    <w:p w14:paraId="3A252508" w14:textId="77777777" w:rsidR="008106B1" w:rsidRPr="0015473B" w:rsidRDefault="008106B1" w:rsidP="008106B1">
      <w:pPr>
        <w:numPr>
          <w:ilvl w:val="0"/>
          <w:numId w:val="22"/>
        </w:numPr>
        <w:tabs>
          <w:tab w:val="clear" w:pos="720"/>
          <w:tab w:val="left" w:pos="540"/>
        </w:tabs>
        <w:ind w:left="360" w:firstLine="0"/>
        <w:rPr>
          <w:rFonts w:ascii="Californian FB" w:eastAsia="Times New Roman" w:hAnsi="Californian FB" w:cs="Andalus"/>
          <w:sz w:val="22"/>
          <w:szCs w:val="22"/>
        </w:rPr>
      </w:pPr>
      <w:r w:rsidRPr="0015473B">
        <w:rPr>
          <w:rFonts w:ascii="Californian FB" w:eastAsia="Times New Roman" w:hAnsi="Californian FB" w:cs="Andalus"/>
          <w:sz w:val="22"/>
          <w:szCs w:val="22"/>
        </w:rPr>
        <w:t>Respect for others</w:t>
      </w:r>
    </w:p>
    <w:p w14:paraId="3E0A6565" w14:textId="77777777" w:rsidR="008106B1" w:rsidRPr="0015473B" w:rsidRDefault="008106B1" w:rsidP="008106B1">
      <w:pPr>
        <w:numPr>
          <w:ilvl w:val="0"/>
          <w:numId w:val="22"/>
        </w:numPr>
        <w:tabs>
          <w:tab w:val="clear" w:pos="720"/>
          <w:tab w:val="left" w:pos="540"/>
        </w:tabs>
        <w:ind w:left="360" w:firstLine="0"/>
        <w:rPr>
          <w:rFonts w:ascii="Californian FB" w:eastAsia="Times New Roman" w:hAnsi="Californian FB" w:cs="Andalus"/>
          <w:sz w:val="22"/>
          <w:szCs w:val="22"/>
        </w:rPr>
      </w:pPr>
      <w:r w:rsidRPr="0015473B">
        <w:rPr>
          <w:rFonts w:ascii="Californian FB" w:eastAsia="Times New Roman" w:hAnsi="Californian FB" w:cs="Andalus"/>
          <w:sz w:val="22"/>
          <w:szCs w:val="22"/>
        </w:rPr>
        <w:t>Respect for property</w:t>
      </w:r>
    </w:p>
    <w:p w14:paraId="2FE0A417" w14:textId="77777777" w:rsidR="008106B1" w:rsidRPr="0015473B" w:rsidRDefault="008106B1" w:rsidP="008106B1">
      <w:pPr>
        <w:numPr>
          <w:ilvl w:val="0"/>
          <w:numId w:val="22"/>
        </w:numPr>
        <w:tabs>
          <w:tab w:val="clear" w:pos="720"/>
          <w:tab w:val="left" w:pos="540"/>
        </w:tabs>
        <w:ind w:left="360" w:firstLine="0"/>
        <w:rPr>
          <w:rFonts w:ascii="Californian FB" w:eastAsia="Times New Roman" w:hAnsi="Californian FB" w:cs="Andalus"/>
          <w:sz w:val="22"/>
          <w:szCs w:val="22"/>
        </w:rPr>
      </w:pPr>
      <w:r w:rsidRPr="0015473B">
        <w:rPr>
          <w:rFonts w:ascii="Californian FB" w:eastAsia="Times New Roman" w:hAnsi="Californian FB" w:cs="Andalus"/>
          <w:sz w:val="22"/>
          <w:szCs w:val="22"/>
        </w:rPr>
        <w:t>Respect for learning</w:t>
      </w:r>
    </w:p>
    <w:p w14:paraId="4CA80632" w14:textId="77777777" w:rsidR="0015473B" w:rsidRPr="0015473B" w:rsidRDefault="0015473B" w:rsidP="008106B1">
      <w:pPr>
        <w:rPr>
          <w:rFonts w:ascii="Californian FB" w:eastAsia="Times New Roman" w:hAnsi="Californian FB" w:cs="Andalus"/>
          <w:sz w:val="22"/>
          <w:szCs w:val="22"/>
        </w:rPr>
        <w:sectPr w:rsidR="0015473B" w:rsidRPr="0015473B" w:rsidSect="0015473B">
          <w:type w:val="continuous"/>
          <w:pgSz w:w="12240" w:h="15840"/>
          <w:pgMar w:top="1080" w:right="1080" w:bottom="1080" w:left="1080" w:header="720" w:footer="720" w:gutter="0"/>
          <w:cols w:num="2" w:space="720"/>
          <w:docGrid w:linePitch="360"/>
        </w:sectPr>
      </w:pPr>
    </w:p>
    <w:p w14:paraId="272A166F" w14:textId="445D5C3A" w:rsidR="008106B1" w:rsidRPr="0015473B" w:rsidRDefault="008106B1" w:rsidP="008106B1">
      <w:pPr>
        <w:rPr>
          <w:rFonts w:ascii="Californian FB" w:eastAsia="Times New Roman" w:hAnsi="Californian FB" w:cs="Andalus"/>
          <w:sz w:val="22"/>
          <w:szCs w:val="22"/>
        </w:rPr>
      </w:pPr>
    </w:p>
    <w:p w14:paraId="14AB65B6" w14:textId="77777777" w:rsidR="008106B1" w:rsidRPr="0015473B" w:rsidRDefault="008106B1" w:rsidP="008106B1">
      <w:pPr>
        <w:rPr>
          <w:rFonts w:ascii="Californian FB" w:eastAsia="Times New Roman" w:hAnsi="Californian FB" w:cs="Andalus"/>
          <w:sz w:val="22"/>
          <w:szCs w:val="22"/>
        </w:rPr>
      </w:pPr>
      <w:r w:rsidRPr="0015473B">
        <w:rPr>
          <w:rFonts w:ascii="Californian FB" w:eastAsia="Times New Roman" w:hAnsi="Californian FB" w:cs="Andalus"/>
          <w:sz w:val="22"/>
          <w:szCs w:val="22"/>
        </w:rPr>
        <w:t>If any infractions of school or classroom rules occur, the following consequences will result:</w:t>
      </w:r>
    </w:p>
    <w:p w14:paraId="7664FE2D" w14:textId="77777777" w:rsidR="00EC34C0" w:rsidRDefault="00EC34C0" w:rsidP="008106B1">
      <w:pPr>
        <w:numPr>
          <w:ilvl w:val="0"/>
          <w:numId w:val="23"/>
        </w:numPr>
        <w:rPr>
          <w:rFonts w:ascii="Californian FB" w:eastAsia="Times New Roman" w:hAnsi="Californian FB" w:cs="Andalus"/>
          <w:sz w:val="22"/>
          <w:szCs w:val="22"/>
        </w:rPr>
        <w:sectPr w:rsidR="00EC34C0" w:rsidSect="0015473B">
          <w:type w:val="continuous"/>
          <w:pgSz w:w="12240" w:h="15840"/>
          <w:pgMar w:top="1080" w:right="1080" w:bottom="1080" w:left="1080" w:header="720" w:footer="720" w:gutter="0"/>
          <w:cols w:space="720"/>
          <w:docGrid w:linePitch="360"/>
        </w:sectPr>
      </w:pPr>
    </w:p>
    <w:p w14:paraId="0E69B23D" w14:textId="59A3A7B0" w:rsidR="008106B1" w:rsidRPr="0015473B" w:rsidRDefault="008106B1" w:rsidP="008106B1">
      <w:pPr>
        <w:numPr>
          <w:ilvl w:val="0"/>
          <w:numId w:val="23"/>
        </w:numPr>
        <w:rPr>
          <w:rFonts w:ascii="Californian FB" w:eastAsia="Times New Roman" w:hAnsi="Californian FB" w:cs="Andalus"/>
          <w:sz w:val="22"/>
          <w:szCs w:val="22"/>
        </w:rPr>
      </w:pPr>
      <w:r w:rsidRPr="0015473B">
        <w:rPr>
          <w:rFonts w:ascii="Californian FB" w:eastAsia="Times New Roman" w:hAnsi="Californian FB" w:cs="Andalus"/>
          <w:sz w:val="22"/>
          <w:szCs w:val="22"/>
        </w:rPr>
        <w:t>1</w:t>
      </w:r>
      <w:r w:rsidRPr="0015473B">
        <w:rPr>
          <w:rFonts w:ascii="Californian FB" w:eastAsia="Times New Roman" w:hAnsi="Californian FB" w:cs="Andalus"/>
          <w:sz w:val="22"/>
          <w:szCs w:val="22"/>
          <w:vertAlign w:val="superscript"/>
        </w:rPr>
        <w:t>st</w:t>
      </w:r>
      <w:r w:rsidRPr="0015473B">
        <w:rPr>
          <w:rFonts w:ascii="Californian FB" w:eastAsia="Times New Roman" w:hAnsi="Californian FB" w:cs="Andalus"/>
          <w:sz w:val="22"/>
          <w:szCs w:val="22"/>
        </w:rPr>
        <w:t xml:space="preserve"> Offense – warning</w:t>
      </w:r>
    </w:p>
    <w:p w14:paraId="07E78DB4" w14:textId="358BC59F" w:rsidR="008106B1" w:rsidRPr="0015473B" w:rsidRDefault="008106B1" w:rsidP="008106B1">
      <w:pPr>
        <w:numPr>
          <w:ilvl w:val="0"/>
          <w:numId w:val="23"/>
        </w:numPr>
        <w:rPr>
          <w:rFonts w:ascii="Californian FB" w:eastAsia="Times New Roman" w:hAnsi="Californian FB" w:cs="Andalus"/>
          <w:sz w:val="22"/>
          <w:szCs w:val="22"/>
        </w:rPr>
      </w:pPr>
      <w:r w:rsidRPr="0015473B">
        <w:rPr>
          <w:rFonts w:ascii="Californian FB" w:eastAsia="Times New Roman" w:hAnsi="Californian FB" w:cs="Andalus"/>
          <w:sz w:val="22"/>
          <w:szCs w:val="22"/>
        </w:rPr>
        <w:t>2</w:t>
      </w:r>
      <w:r w:rsidRPr="0015473B">
        <w:rPr>
          <w:rFonts w:ascii="Californian FB" w:eastAsia="Times New Roman" w:hAnsi="Californian FB" w:cs="Andalus"/>
          <w:sz w:val="22"/>
          <w:szCs w:val="22"/>
          <w:vertAlign w:val="superscript"/>
        </w:rPr>
        <w:t>nd</w:t>
      </w:r>
      <w:r w:rsidRPr="0015473B">
        <w:rPr>
          <w:rFonts w:ascii="Californian FB" w:eastAsia="Times New Roman" w:hAnsi="Californian FB" w:cs="Andalus"/>
          <w:sz w:val="22"/>
          <w:szCs w:val="22"/>
        </w:rPr>
        <w:t xml:space="preserve"> Offense – </w:t>
      </w:r>
      <w:r w:rsidR="004C3B26">
        <w:rPr>
          <w:rFonts w:ascii="Californian FB" w:eastAsia="Times New Roman" w:hAnsi="Californian FB" w:cs="Andalus"/>
          <w:sz w:val="22"/>
          <w:szCs w:val="22"/>
        </w:rPr>
        <w:t>specific warning</w:t>
      </w:r>
    </w:p>
    <w:p w14:paraId="5933E710" w14:textId="0D08E67D" w:rsidR="008106B1" w:rsidRPr="0015473B" w:rsidRDefault="008106B1" w:rsidP="008106B1">
      <w:pPr>
        <w:numPr>
          <w:ilvl w:val="0"/>
          <w:numId w:val="23"/>
        </w:numPr>
        <w:rPr>
          <w:rFonts w:ascii="Californian FB" w:eastAsia="Times New Roman" w:hAnsi="Californian FB" w:cs="Andalus"/>
          <w:sz w:val="22"/>
          <w:szCs w:val="22"/>
        </w:rPr>
      </w:pPr>
      <w:r w:rsidRPr="0015473B">
        <w:rPr>
          <w:rFonts w:ascii="Californian FB" w:eastAsia="Times New Roman" w:hAnsi="Californian FB" w:cs="Andalus"/>
          <w:sz w:val="22"/>
          <w:szCs w:val="22"/>
        </w:rPr>
        <w:t>3</w:t>
      </w:r>
      <w:r w:rsidRPr="0015473B">
        <w:rPr>
          <w:rFonts w:ascii="Californian FB" w:eastAsia="Times New Roman" w:hAnsi="Californian FB" w:cs="Andalus"/>
          <w:sz w:val="22"/>
          <w:szCs w:val="22"/>
          <w:vertAlign w:val="superscript"/>
        </w:rPr>
        <w:t>rd</w:t>
      </w:r>
      <w:r w:rsidRPr="0015473B">
        <w:rPr>
          <w:rFonts w:ascii="Californian FB" w:eastAsia="Times New Roman" w:hAnsi="Californian FB" w:cs="Andalus"/>
          <w:sz w:val="22"/>
          <w:szCs w:val="22"/>
        </w:rPr>
        <w:t xml:space="preserve"> Offense – </w:t>
      </w:r>
      <w:r w:rsidR="004C3B26" w:rsidRPr="0015473B">
        <w:rPr>
          <w:rFonts w:ascii="Californian FB" w:eastAsia="Times New Roman" w:hAnsi="Californian FB" w:cs="Andalus"/>
          <w:sz w:val="22"/>
          <w:szCs w:val="22"/>
        </w:rPr>
        <w:t xml:space="preserve">Student-teacher conference </w:t>
      </w:r>
    </w:p>
    <w:p w14:paraId="51989ADA" w14:textId="77777777" w:rsidR="004C3B26" w:rsidRDefault="008106B1" w:rsidP="008106B1">
      <w:pPr>
        <w:numPr>
          <w:ilvl w:val="0"/>
          <w:numId w:val="23"/>
        </w:numPr>
        <w:rPr>
          <w:rFonts w:ascii="Californian FB" w:eastAsia="Times New Roman" w:hAnsi="Californian FB" w:cs="Andalus"/>
          <w:sz w:val="22"/>
          <w:szCs w:val="22"/>
        </w:rPr>
      </w:pPr>
      <w:r w:rsidRPr="0015473B">
        <w:rPr>
          <w:rFonts w:ascii="Californian FB" w:eastAsia="Times New Roman" w:hAnsi="Californian FB" w:cs="Andalus"/>
          <w:sz w:val="22"/>
          <w:szCs w:val="22"/>
        </w:rPr>
        <w:t>4</w:t>
      </w:r>
      <w:r w:rsidRPr="0015473B">
        <w:rPr>
          <w:rFonts w:ascii="Californian FB" w:eastAsia="Times New Roman" w:hAnsi="Californian FB" w:cs="Andalus"/>
          <w:sz w:val="22"/>
          <w:szCs w:val="22"/>
          <w:vertAlign w:val="superscript"/>
        </w:rPr>
        <w:t>th</w:t>
      </w:r>
      <w:r w:rsidRPr="0015473B">
        <w:rPr>
          <w:rFonts w:ascii="Californian FB" w:eastAsia="Times New Roman" w:hAnsi="Californian FB" w:cs="Andalus"/>
          <w:sz w:val="22"/>
          <w:szCs w:val="22"/>
        </w:rPr>
        <w:t xml:space="preserve"> Offense - </w:t>
      </w:r>
      <w:r w:rsidR="004C3B26" w:rsidRPr="0015473B">
        <w:rPr>
          <w:rFonts w:ascii="Californian FB" w:eastAsia="Times New Roman" w:hAnsi="Californian FB" w:cs="Andalus"/>
          <w:sz w:val="22"/>
          <w:szCs w:val="22"/>
        </w:rPr>
        <w:t xml:space="preserve">Parent-teacher-student conference via telephone </w:t>
      </w:r>
    </w:p>
    <w:p w14:paraId="772D673A" w14:textId="77777777" w:rsidR="004C3B26" w:rsidRDefault="004C3B26" w:rsidP="008106B1">
      <w:pPr>
        <w:numPr>
          <w:ilvl w:val="0"/>
          <w:numId w:val="23"/>
        </w:numPr>
        <w:rPr>
          <w:rFonts w:ascii="Californian FB" w:eastAsia="Times New Roman" w:hAnsi="Californian FB" w:cs="Andalus"/>
          <w:sz w:val="22"/>
          <w:szCs w:val="22"/>
        </w:rPr>
      </w:pPr>
      <w:r>
        <w:rPr>
          <w:rFonts w:ascii="Californian FB" w:eastAsia="Times New Roman" w:hAnsi="Californian FB" w:cs="Andalus"/>
          <w:sz w:val="22"/>
          <w:szCs w:val="22"/>
        </w:rPr>
        <w:t>5</w:t>
      </w:r>
      <w:r w:rsidRPr="004C3B26">
        <w:rPr>
          <w:rFonts w:ascii="Californian FB" w:eastAsia="Times New Roman" w:hAnsi="Californian FB" w:cs="Andalus"/>
          <w:sz w:val="22"/>
          <w:szCs w:val="22"/>
          <w:vertAlign w:val="superscript"/>
        </w:rPr>
        <w:t>th</w:t>
      </w:r>
      <w:r>
        <w:rPr>
          <w:rFonts w:ascii="Californian FB" w:eastAsia="Times New Roman" w:hAnsi="Californian FB" w:cs="Andalus"/>
          <w:sz w:val="22"/>
          <w:szCs w:val="22"/>
        </w:rPr>
        <w:t xml:space="preserve"> Offense – 6:30 am detention with teacher</w:t>
      </w:r>
    </w:p>
    <w:p w14:paraId="37344540" w14:textId="45085704" w:rsidR="008106B1" w:rsidRPr="0015473B" w:rsidRDefault="004C3B26" w:rsidP="008106B1">
      <w:pPr>
        <w:numPr>
          <w:ilvl w:val="0"/>
          <w:numId w:val="23"/>
        </w:numPr>
        <w:rPr>
          <w:rFonts w:ascii="Californian FB" w:eastAsia="Times New Roman" w:hAnsi="Californian FB" w:cs="Andalus"/>
          <w:sz w:val="22"/>
          <w:szCs w:val="22"/>
        </w:rPr>
      </w:pPr>
      <w:r>
        <w:rPr>
          <w:rFonts w:ascii="Californian FB" w:eastAsia="Times New Roman" w:hAnsi="Californian FB" w:cs="Andalus"/>
          <w:sz w:val="22"/>
          <w:szCs w:val="22"/>
        </w:rPr>
        <w:t>6</w:t>
      </w:r>
      <w:r w:rsidRPr="004C3B26">
        <w:rPr>
          <w:rFonts w:ascii="Californian FB" w:eastAsia="Times New Roman" w:hAnsi="Californian FB" w:cs="Andalus"/>
          <w:sz w:val="22"/>
          <w:szCs w:val="22"/>
          <w:vertAlign w:val="superscript"/>
        </w:rPr>
        <w:t>th</w:t>
      </w:r>
      <w:r>
        <w:rPr>
          <w:rFonts w:ascii="Californian FB" w:eastAsia="Times New Roman" w:hAnsi="Californian FB" w:cs="Andalus"/>
          <w:sz w:val="22"/>
          <w:szCs w:val="22"/>
        </w:rPr>
        <w:t xml:space="preserve"> Offense and after - </w:t>
      </w:r>
      <w:r w:rsidR="008106B1" w:rsidRPr="0015473B">
        <w:rPr>
          <w:rFonts w:ascii="Californian FB" w:eastAsia="Times New Roman" w:hAnsi="Californian FB" w:cs="Andalus"/>
          <w:sz w:val="22"/>
          <w:szCs w:val="22"/>
        </w:rPr>
        <w:t>Referral to administrator</w:t>
      </w:r>
    </w:p>
    <w:p w14:paraId="6B518C6D" w14:textId="77777777" w:rsidR="008106B1" w:rsidRPr="0015473B" w:rsidRDefault="008106B1" w:rsidP="008106B1">
      <w:pPr>
        <w:numPr>
          <w:ilvl w:val="0"/>
          <w:numId w:val="23"/>
        </w:numPr>
        <w:rPr>
          <w:rFonts w:ascii="Californian FB" w:eastAsia="Times New Roman" w:hAnsi="Californian FB" w:cs="Andalus"/>
          <w:sz w:val="22"/>
          <w:szCs w:val="22"/>
        </w:rPr>
      </w:pPr>
      <w:r w:rsidRPr="0015473B">
        <w:rPr>
          <w:rFonts w:ascii="Californian FB" w:eastAsia="Times New Roman" w:hAnsi="Californian FB" w:cs="Andalus"/>
          <w:sz w:val="22"/>
          <w:szCs w:val="22"/>
        </w:rPr>
        <w:t>Severe Offense – Referral to administrator</w:t>
      </w:r>
    </w:p>
    <w:p w14:paraId="62AA5121" w14:textId="77777777" w:rsidR="00EC34C0" w:rsidRDefault="00EC34C0" w:rsidP="008106B1">
      <w:pPr>
        <w:rPr>
          <w:rFonts w:ascii="Californian FB" w:eastAsia="Times New Roman" w:hAnsi="Californian FB" w:cs="Andalus"/>
          <w:sz w:val="22"/>
          <w:szCs w:val="22"/>
        </w:rPr>
        <w:sectPr w:rsidR="00EC34C0" w:rsidSect="00EC34C0">
          <w:type w:val="continuous"/>
          <w:pgSz w:w="12240" w:h="15840"/>
          <w:pgMar w:top="1080" w:right="1080" w:bottom="1080" w:left="1080" w:header="720" w:footer="720" w:gutter="0"/>
          <w:cols w:num="2" w:space="720"/>
          <w:docGrid w:linePitch="360"/>
        </w:sectPr>
      </w:pPr>
    </w:p>
    <w:p w14:paraId="32852C2E" w14:textId="1B77EC20" w:rsidR="008106B1" w:rsidRPr="0015473B" w:rsidRDefault="008106B1" w:rsidP="008106B1">
      <w:pPr>
        <w:rPr>
          <w:rFonts w:ascii="Californian FB" w:eastAsia="Times New Roman" w:hAnsi="Californian FB" w:cs="Andalus"/>
          <w:sz w:val="22"/>
          <w:szCs w:val="22"/>
        </w:rPr>
      </w:pPr>
    </w:p>
    <w:p w14:paraId="39FCC0D8" w14:textId="77777777" w:rsidR="008106B1" w:rsidRPr="006C5C60" w:rsidRDefault="008106B1" w:rsidP="008106B1">
      <w:pPr>
        <w:rPr>
          <w:rFonts w:ascii="Californian FB" w:hAnsi="Californian FB" w:cs="Andalus"/>
          <w:b/>
          <w:szCs w:val="22"/>
        </w:rPr>
      </w:pPr>
      <w:r w:rsidRPr="006C5C60">
        <w:rPr>
          <w:rFonts w:ascii="Californian FB" w:hAnsi="Californian FB" w:cs="Andalus"/>
          <w:b/>
          <w:szCs w:val="22"/>
        </w:rPr>
        <w:t>Academic Honesty</w:t>
      </w:r>
    </w:p>
    <w:p w14:paraId="307EFA08" w14:textId="77777777" w:rsidR="008106B1" w:rsidRPr="0015473B" w:rsidRDefault="008106B1" w:rsidP="008106B1">
      <w:pPr>
        <w:rPr>
          <w:rFonts w:ascii="Californian FB" w:hAnsi="Californian FB" w:cs="Andalus"/>
          <w:sz w:val="22"/>
          <w:szCs w:val="22"/>
        </w:rPr>
      </w:pPr>
      <w:r w:rsidRPr="0015473B">
        <w:rPr>
          <w:rFonts w:ascii="Californian FB" w:hAnsi="Californian FB" w:cs="Andalus"/>
          <w:b/>
          <w:sz w:val="22"/>
          <w:szCs w:val="22"/>
        </w:rPr>
        <w:t>Cheating and plagiarism</w:t>
      </w:r>
      <w:r w:rsidRPr="0015473B">
        <w:rPr>
          <w:rFonts w:ascii="Californian FB" w:hAnsi="Californian FB" w:cs="Andalus"/>
          <w:sz w:val="22"/>
          <w:szCs w:val="22"/>
        </w:rPr>
        <w:t xml:space="preserve"> is absolutely unacceptable. If a student is caught cheating in ANY way, parents will be notified and the student will receive a zero.</w:t>
      </w:r>
    </w:p>
    <w:p w14:paraId="5D1C5963" w14:textId="77777777" w:rsidR="008106B1" w:rsidRPr="0015473B" w:rsidRDefault="008106B1" w:rsidP="008106B1">
      <w:pPr>
        <w:rPr>
          <w:rFonts w:ascii="Californian FB" w:hAnsi="Californian FB" w:cs="Andalus"/>
          <w:sz w:val="22"/>
          <w:szCs w:val="22"/>
        </w:rPr>
      </w:pPr>
    </w:p>
    <w:p w14:paraId="239E01CF" w14:textId="77777777" w:rsidR="008106B1" w:rsidRPr="006C5C60" w:rsidRDefault="008106B1" w:rsidP="008106B1">
      <w:pPr>
        <w:pStyle w:val="NormalWeb"/>
        <w:spacing w:before="0" w:beforeAutospacing="0" w:after="0" w:afterAutospacing="0"/>
        <w:rPr>
          <w:rFonts w:ascii="Californian FB" w:hAnsi="Californian FB" w:cs="Andalus"/>
          <w:b/>
          <w:szCs w:val="22"/>
        </w:rPr>
      </w:pPr>
      <w:r w:rsidRPr="006C5C60">
        <w:rPr>
          <w:rFonts w:ascii="Californian FB" w:hAnsi="Californian FB" w:cs="Andalus"/>
          <w:b/>
          <w:szCs w:val="22"/>
        </w:rPr>
        <w:t>AP Historical Thinking Skills</w:t>
      </w:r>
    </w:p>
    <w:p w14:paraId="32B3C090" w14:textId="4EC172D7" w:rsidR="005369FE" w:rsidRDefault="005369FE" w:rsidP="002406CA">
      <w:pPr>
        <w:pStyle w:val="NormalWeb"/>
        <w:numPr>
          <w:ilvl w:val="0"/>
          <w:numId w:val="14"/>
        </w:numPr>
        <w:spacing w:before="0" w:beforeAutospacing="0" w:after="0" w:afterAutospacing="0"/>
        <w:rPr>
          <w:rFonts w:ascii="Californian FB" w:hAnsi="Californian FB" w:cs="Andalus"/>
          <w:sz w:val="22"/>
          <w:szCs w:val="22"/>
        </w:rPr>
      </w:pPr>
      <w:r>
        <w:rPr>
          <w:rFonts w:ascii="Californian FB" w:hAnsi="Californian FB" w:cs="Andalus"/>
          <w:sz w:val="22"/>
          <w:szCs w:val="22"/>
        </w:rPr>
        <w:t>Developments and Processes: Identifying and explaining historical developments and processes</w:t>
      </w:r>
    </w:p>
    <w:p w14:paraId="7FB829AD" w14:textId="6A38470C" w:rsidR="008106B1" w:rsidRPr="0015473B" w:rsidRDefault="005369FE" w:rsidP="002406CA">
      <w:pPr>
        <w:pStyle w:val="NormalWeb"/>
        <w:numPr>
          <w:ilvl w:val="0"/>
          <w:numId w:val="14"/>
        </w:numPr>
        <w:spacing w:before="0" w:beforeAutospacing="0" w:after="0" w:afterAutospacing="0"/>
        <w:rPr>
          <w:rFonts w:ascii="Californian FB" w:hAnsi="Californian FB" w:cs="Andalus"/>
          <w:sz w:val="22"/>
          <w:szCs w:val="22"/>
        </w:rPr>
      </w:pPr>
      <w:r>
        <w:rPr>
          <w:rFonts w:ascii="Californian FB" w:hAnsi="Californian FB" w:cs="Andalus"/>
          <w:sz w:val="22"/>
          <w:szCs w:val="22"/>
        </w:rPr>
        <w:t xml:space="preserve">Sourcing and Citation: </w:t>
      </w:r>
      <w:r w:rsidR="008106B1" w:rsidRPr="0015473B">
        <w:rPr>
          <w:rFonts w:ascii="Californian FB" w:hAnsi="Californian FB" w:cs="Andalus"/>
          <w:sz w:val="22"/>
          <w:szCs w:val="22"/>
        </w:rPr>
        <w:t xml:space="preserve">Analyzing </w:t>
      </w:r>
      <w:r>
        <w:rPr>
          <w:rFonts w:ascii="Californian FB" w:hAnsi="Californian FB" w:cs="Andalus"/>
          <w:sz w:val="22"/>
          <w:szCs w:val="22"/>
        </w:rPr>
        <w:t>s</w:t>
      </w:r>
      <w:r w:rsidR="008106B1" w:rsidRPr="0015473B">
        <w:rPr>
          <w:rFonts w:ascii="Californian FB" w:hAnsi="Californian FB" w:cs="Andalus"/>
          <w:sz w:val="22"/>
          <w:szCs w:val="22"/>
        </w:rPr>
        <w:t xml:space="preserve">ourcing </w:t>
      </w:r>
      <w:r>
        <w:rPr>
          <w:rFonts w:ascii="Californian FB" w:hAnsi="Californian FB" w:cs="Andalus"/>
          <w:sz w:val="22"/>
          <w:szCs w:val="22"/>
        </w:rPr>
        <w:t>and situation of</w:t>
      </w:r>
      <w:r w:rsidR="008106B1" w:rsidRPr="0015473B">
        <w:rPr>
          <w:rFonts w:ascii="Californian FB" w:hAnsi="Californian FB" w:cs="Andalus"/>
          <w:sz w:val="22"/>
          <w:szCs w:val="22"/>
        </w:rPr>
        <w:t xml:space="preserve"> </w:t>
      </w:r>
      <w:r>
        <w:rPr>
          <w:rFonts w:ascii="Californian FB" w:hAnsi="Californian FB" w:cs="Andalus"/>
          <w:sz w:val="22"/>
          <w:szCs w:val="22"/>
        </w:rPr>
        <w:t>p</w:t>
      </w:r>
      <w:r w:rsidR="008106B1" w:rsidRPr="0015473B">
        <w:rPr>
          <w:rFonts w:ascii="Californian FB" w:hAnsi="Californian FB" w:cs="Andalus"/>
          <w:sz w:val="22"/>
          <w:szCs w:val="22"/>
        </w:rPr>
        <w:t>rimary</w:t>
      </w:r>
      <w:r>
        <w:rPr>
          <w:rFonts w:ascii="Californian FB" w:hAnsi="Californian FB" w:cs="Andalus"/>
          <w:sz w:val="22"/>
          <w:szCs w:val="22"/>
        </w:rPr>
        <w:t xml:space="preserve"> and secondary s</w:t>
      </w:r>
      <w:r w:rsidR="008106B1" w:rsidRPr="0015473B">
        <w:rPr>
          <w:rFonts w:ascii="Californian FB" w:hAnsi="Californian FB" w:cs="Andalus"/>
          <w:sz w:val="22"/>
          <w:szCs w:val="22"/>
        </w:rPr>
        <w:t>ources</w:t>
      </w:r>
    </w:p>
    <w:p w14:paraId="654A4802" w14:textId="5D8D458E" w:rsidR="005369FE" w:rsidRDefault="005369FE" w:rsidP="002406CA">
      <w:pPr>
        <w:pStyle w:val="NormalWeb"/>
        <w:numPr>
          <w:ilvl w:val="0"/>
          <w:numId w:val="14"/>
        </w:numPr>
        <w:spacing w:before="0" w:beforeAutospacing="0" w:after="0" w:afterAutospacing="0"/>
        <w:rPr>
          <w:rFonts w:ascii="Californian FB" w:hAnsi="Californian FB" w:cs="Andalus"/>
          <w:sz w:val="22"/>
          <w:szCs w:val="22"/>
        </w:rPr>
      </w:pPr>
      <w:r>
        <w:rPr>
          <w:rFonts w:ascii="Californian FB" w:hAnsi="Californian FB" w:cs="Andalus"/>
          <w:sz w:val="22"/>
          <w:szCs w:val="22"/>
        </w:rPr>
        <w:t>Claims and Evidence in Sources: Analyzing arguments in primary and secondary sources</w:t>
      </w:r>
    </w:p>
    <w:p w14:paraId="1834D485" w14:textId="3DC9B707" w:rsidR="005369FE" w:rsidRDefault="008106B1" w:rsidP="002406CA">
      <w:pPr>
        <w:pStyle w:val="NormalWeb"/>
        <w:numPr>
          <w:ilvl w:val="0"/>
          <w:numId w:val="14"/>
        </w:numPr>
        <w:spacing w:before="0" w:beforeAutospacing="0" w:after="0" w:afterAutospacing="0"/>
        <w:rPr>
          <w:rFonts w:ascii="Californian FB" w:hAnsi="Californian FB" w:cs="Andalus"/>
          <w:sz w:val="22"/>
          <w:szCs w:val="22"/>
        </w:rPr>
      </w:pPr>
      <w:r w:rsidRPr="0015473B">
        <w:rPr>
          <w:rFonts w:ascii="Californian FB" w:hAnsi="Californian FB" w:cs="Andalus"/>
          <w:sz w:val="22"/>
          <w:szCs w:val="22"/>
        </w:rPr>
        <w:t>Contextualization</w:t>
      </w:r>
      <w:r w:rsidR="005369FE">
        <w:rPr>
          <w:rFonts w:ascii="Californian FB" w:hAnsi="Californian FB" w:cs="Andalus"/>
          <w:sz w:val="22"/>
          <w:szCs w:val="22"/>
        </w:rPr>
        <w:t>: Analyzing the context of historical events, developments, or processes</w:t>
      </w:r>
    </w:p>
    <w:p w14:paraId="15E1BB97" w14:textId="753531ED" w:rsidR="008106B1" w:rsidRDefault="005369FE" w:rsidP="002406CA">
      <w:pPr>
        <w:pStyle w:val="NormalWeb"/>
        <w:numPr>
          <w:ilvl w:val="0"/>
          <w:numId w:val="14"/>
        </w:numPr>
        <w:spacing w:before="0" w:beforeAutospacing="0" w:after="0" w:afterAutospacing="0"/>
        <w:rPr>
          <w:rFonts w:ascii="Californian FB" w:hAnsi="Californian FB" w:cs="Andalus"/>
          <w:sz w:val="22"/>
          <w:szCs w:val="22"/>
        </w:rPr>
      </w:pPr>
      <w:r>
        <w:rPr>
          <w:rFonts w:ascii="Californian FB" w:hAnsi="Californian FB" w:cs="Andalus"/>
          <w:sz w:val="22"/>
          <w:szCs w:val="22"/>
        </w:rPr>
        <w:t>Making Connections: Using historical reasoning processes, analyzing patterns and connections between and among historical developments and processes</w:t>
      </w:r>
    </w:p>
    <w:p w14:paraId="2C5ED31F" w14:textId="77777777" w:rsidR="002406CA" w:rsidRDefault="002406CA" w:rsidP="002406CA">
      <w:pPr>
        <w:pStyle w:val="NormalWeb"/>
        <w:numPr>
          <w:ilvl w:val="1"/>
          <w:numId w:val="14"/>
        </w:numPr>
        <w:spacing w:before="0" w:beforeAutospacing="0" w:after="0" w:afterAutospacing="0"/>
        <w:rPr>
          <w:rFonts w:ascii="Californian FB" w:hAnsi="Californian FB" w:cs="Andalus"/>
          <w:sz w:val="22"/>
          <w:szCs w:val="22"/>
        </w:rPr>
        <w:sectPr w:rsidR="002406CA" w:rsidSect="0015473B">
          <w:type w:val="continuous"/>
          <w:pgSz w:w="12240" w:h="15840"/>
          <w:pgMar w:top="1080" w:right="1080" w:bottom="1080" w:left="1080" w:header="720" w:footer="720" w:gutter="0"/>
          <w:cols w:space="720"/>
          <w:docGrid w:linePitch="360"/>
        </w:sectPr>
      </w:pPr>
    </w:p>
    <w:p w14:paraId="0846DF7C" w14:textId="2A8E339D" w:rsidR="005369FE" w:rsidRDefault="005369FE" w:rsidP="002406CA">
      <w:pPr>
        <w:pStyle w:val="NormalWeb"/>
        <w:numPr>
          <w:ilvl w:val="1"/>
          <w:numId w:val="14"/>
        </w:numPr>
        <w:spacing w:before="0" w:beforeAutospacing="0" w:after="0" w:afterAutospacing="0"/>
        <w:rPr>
          <w:rFonts w:ascii="Californian FB" w:hAnsi="Californian FB" w:cs="Andalus"/>
          <w:sz w:val="22"/>
          <w:szCs w:val="22"/>
        </w:rPr>
      </w:pPr>
      <w:r>
        <w:rPr>
          <w:rFonts w:ascii="Californian FB" w:hAnsi="Californian FB" w:cs="Andalus"/>
          <w:sz w:val="22"/>
          <w:szCs w:val="22"/>
        </w:rPr>
        <w:t>Causation</w:t>
      </w:r>
    </w:p>
    <w:p w14:paraId="21F84E72" w14:textId="653BFACF" w:rsidR="005369FE" w:rsidRDefault="002406CA" w:rsidP="002406CA">
      <w:pPr>
        <w:pStyle w:val="NormalWeb"/>
        <w:numPr>
          <w:ilvl w:val="1"/>
          <w:numId w:val="14"/>
        </w:numPr>
        <w:spacing w:before="0" w:beforeAutospacing="0" w:after="0" w:afterAutospacing="0"/>
        <w:ind w:left="720"/>
        <w:rPr>
          <w:rFonts w:ascii="Californian FB" w:hAnsi="Californian FB" w:cs="Andalus"/>
          <w:sz w:val="22"/>
          <w:szCs w:val="22"/>
        </w:rPr>
      </w:pPr>
      <w:r>
        <w:rPr>
          <w:rFonts w:ascii="Californian FB" w:hAnsi="Californian FB" w:cs="Andalus"/>
          <w:sz w:val="22"/>
          <w:szCs w:val="22"/>
        </w:rPr>
        <w:br w:type="column"/>
      </w:r>
      <w:r w:rsidR="005369FE">
        <w:rPr>
          <w:rFonts w:ascii="Californian FB" w:hAnsi="Californian FB" w:cs="Andalus"/>
          <w:sz w:val="22"/>
          <w:szCs w:val="22"/>
        </w:rPr>
        <w:t>Comparison</w:t>
      </w:r>
    </w:p>
    <w:p w14:paraId="14C9441E" w14:textId="4911B35C" w:rsidR="005369FE" w:rsidRPr="005369FE" w:rsidRDefault="002406CA" w:rsidP="002406CA">
      <w:pPr>
        <w:pStyle w:val="NormalWeb"/>
        <w:numPr>
          <w:ilvl w:val="1"/>
          <w:numId w:val="14"/>
        </w:numPr>
        <w:spacing w:before="0" w:beforeAutospacing="0" w:after="0" w:afterAutospacing="0"/>
        <w:ind w:left="360"/>
        <w:rPr>
          <w:rFonts w:ascii="Californian FB" w:hAnsi="Californian FB" w:cs="Andalus"/>
          <w:sz w:val="22"/>
          <w:szCs w:val="22"/>
        </w:rPr>
      </w:pPr>
      <w:r>
        <w:rPr>
          <w:rFonts w:ascii="Californian FB" w:hAnsi="Californian FB" w:cs="Andalus"/>
          <w:sz w:val="22"/>
          <w:szCs w:val="22"/>
        </w:rPr>
        <w:br w:type="column"/>
      </w:r>
      <w:r w:rsidR="005369FE">
        <w:rPr>
          <w:rFonts w:ascii="Californian FB" w:hAnsi="Californian FB" w:cs="Andalus"/>
          <w:sz w:val="22"/>
          <w:szCs w:val="22"/>
        </w:rPr>
        <w:t>Change and Continuity Over Time</w:t>
      </w:r>
    </w:p>
    <w:p w14:paraId="4B786809" w14:textId="77777777" w:rsidR="002406CA" w:rsidRDefault="002406CA" w:rsidP="002406CA">
      <w:pPr>
        <w:pStyle w:val="NormalWeb"/>
        <w:numPr>
          <w:ilvl w:val="0"/>
          <w:numId w:val="14"/>
        </w:numPr>
        <w:spacing w:before="0" w:beforeAutospacing="0" w:after="0" w:afterAutospacing="0"/>
        <w:rPr>
          <w:rFonts w:ascii="Californian FB" w:hAnsi="Californian FB" w:cs="Andalus"/>
          <w:sz w:val="22"/>
          <w:szCs w:val="22"/>
        </w:rPr>
        <w:sectPr w:rsidR="002406CA" w:rsidSect="002406CA">
          <w:type w:val="continuous"/>
          <w:pgSz w:w="12240" w:h="15840"/>
          <w:pgMar w:top="1080" w:right="1080" w:bottom="1080" w:left="1080" w:header="720" w:footer="720" w:gutter="0"/>
          <w:cols w:num="3" w:space="144" w:equalWidth="0">
            <w:col w:w="3024" w:space="144"/>
            <w:col w:w="3023" w:space="144"/>
            <w:col w:w="3745"/>
          </w:cols>
          <w:docGrid w:linePitch="360"/>
        </w:sectPr>
      </w:pPr>
    </w:p>
    <w:p w14:paraId="127DA55A" w14:textId="4CD611DF" w:rsidR="008106B1" w:rsidRPr="0015473B" w:rsidRDefault="005369FE" w:rsidP="002406CA">
      <w:pPr>
        <w:pStyle w:val="NormalWeb"/>
        <w:numPr>
          <w:ilvl w:val="0"/>
          <w:numId w:val="14"/>
        </w:numPr>
        <w:spacing w:before="0" w:beforeAutospacing="0" w:after="0" w:afterAutospacing="0"/>
        <w:rPr>
          <w:rFonts w:ascii="Californian FB" w:hAnsi="Californian FB" w:cs="Andalus"/>
          <w:sz w:val="22"/>
          <w:szCs w:val="22"/>
        </w:rPr>
      </w:pPr>
      <w:r>
        <w:rPr>
          <w:rFonts w:ascii="Californian FB" w:hAnsi="Californian FB" w:cs="Andalus"/>
          <w:sz w:val="22"/>
          <w:szCs w:val="22"/>
        </w:rPr>
        <w:t>Argumentation: Developing an argument</w:t>
      </w:r>
    </w:p>
    <w:p w14:paraId="65027FEF" w14:textId="77777777" w:rsidR="0015473B" w:rsidRPr="0015473B" w:rsidRDefault="0015473B" w:rsidP="008106B1">
      <w:pPr>
        <w:pStyle w:val="NormalWeb"/>
        <w:spacing w:before="0" w:beforeAutospacing="0" w:after="0" w:afterAutospacing="0"/>
        <w:rPr>
          <w:rFonts w:ascii="Californian FB" w:hAnsi="Californian FB" w:cs="Andalus"/>
          <w:b/>
          <w:sz w:val="22"/>
          <w:szCs w:val="22"/>
        </w:rPr>
      </w:pPr>
    </w:p>
    <w:p w14:paraId="793D2A62" w14:textId="77777777" w:rsidR="008106B1" w:rsidRPr="006C5C60" w:rsidRDefault="008106B1" w:rsidP="008106B1">
      <w:pPr>
        <w:pStyle w:val="NormalWeb"/>
        <w:spacing w:before="0" w:beforeAutospacing="0" w:after="0" w:afterAutospacing="0"/>
        <w:rPr>
          <w:rFonts w:ascii="Californian FB" w:hAnsi="Californian FB" w:cs="Andalus"/>
          <w:szCs w:val="22"/>
        </w:rPr>
      </w:pPr>
      <w:r w:rsidRPr="006C5C60">
        <w:rPr>
          <w:rFonts w:ascii="Californian FB" w:hAnsi="Californian FB" w:cs="Andalus"/>
          <w:b/>
          <w:szCs w:val="22"/>
        </w:rPr>
        <w:t>Themes</w:t>
      </w:r>
      <w:r w:rsidRPr="006C5C60">
        <w:rPr>
          <w:rFonts w:ascii="Californian FB" w:hAnsi="Californian FB" w:cs="Andalus"/>
          <w:szCs w:val="22"/>
        </w:rPr>
        <w:t xml:space="preserve"> </w:t>
      </w:r>
    </w:p>
    <w:p w14:paraId="3A8FF6C0" w14:textId="67C66C46" w:rsidR="008106B1" w:rsidRPr="0015473B" w:rsidRDefault="008106B1" w:rsidP="008106B1">
      <w:pPr>
        <w:pStyle w:val="NormalWeb"/>
        <w:numPr>
          <w:ilvl w:val="0"/>
          <w:numId w:val="15"/>
        </w:numPr>
        <w:spacing w:before="0" w:beforeAutospacing="0" w:after="0" w:afterAutospacing="0"/>
        <w:rPr>
          <w:rFonts w:ascii="Californian FB" w:hAnsi="Californian FB" w:cs="Andalus"/>
          <w:sz w:val="22"/>
          <w:szCs w:val="22"/>
        </w:rPr>
      </w:pPr>
      <w:r w:rsidRPr="0015473B">
        <w:rPr>
          <w:rFonts w:ascii="Californian FB" w:hAnsi="Californian FB" w:cs="Andalus"/>
          <w:b/>
          <w:sz w:val="22"/>
          <w:szCs w:val="22"/>
        </w:rPr>
        <w:t>Migration and Settlement</w:t>
      </w:r>
      <w:r w:rsidRPr="0015473B">
        <w:rPr>
          <w:rFonts w:ascii="Californian FB" w:hAnsi="Californian FB" w:cs="Andalus"/>
          <w:sz w:val="22"/>
          <w:szCs w:val="22"/>
        </w:rPr>
        <w:t xml:space="preserve"> </w:t>
      </w:r>
      <w:r w:rsidR="005369FE">
        <w:rPr>
          <w:rFonts w:ascii="Californian FB" w:hAnsi="Californian FB" w:cs="Andalus"/>
          <w:sz w:val="22"/>
          <w:szCs w:val="22"/>
        </w:rPr>
        <w:t>(MIG)</w:t>
      </w:r>
      <w:r w:rsidRPr="0015473B">
        <w:rPr>
          <w:rFonts w:ascii="Californian FB" w:hAnsi="Californian FB" w:cs="Andalus"/>
          <w:sz w:val="22"/>
          <w:szCs w:val="22"/>
        </w:rPr>
        <w:t xml:space="preserve">- How and why various people moved to/within the U.S. and adapted to/transformed their new social and physical environments. </w:t>
      </w:r>
    </w:p>
    <w:p w14:paraId="3FF9F50C" w14:textId="53CBD114" w:rsidR="008106B1" w:rsidRPr="0015473B" w:rsidRDefault="008106B1" w:rsidP="008106B1">
      <w:pPr>
        <w:pStyle w:val="NormalWeb"/>
        <w:numPr>
          <w:ilvl w:val="0"/>
          <w:numId w:val="15"/>
        </w:numPr>
        <w:spacing w:before="0" w:beforeAutospacing="0" w:after="0" w:afterAutospacing="0"/>
        <w:rPr>
          <w:rFonts w:ascii="Californian FB" w:hAnsi="Californian FB" w:cs="Andalus"/>
          <w:sz w:val="22"/>
          <w:szCs w:val="22"/>
        </w:rPr>
      </w:pPr>
      <w:r w:rsidRPr="0015473B">
        <w:rPr>
          <w:rFonts w:ascii="Californian FB" w:hAnsi="Californian FB" w:cs="Andalus"/>
          <w:b/>
          <w:sz w:val="22"/>
          <w:szCs w:val="22"/>
        </w:rPr>
        <w:t>America in the World</w:t>
      </w:r>
      <w:r w:rsidRPr="0015473B">
        <w:rPr>
          <w:rFonts w:ascii="Californian FB" w:hAnsi="Californian FB" w:cs="Andalus"/>
          <w:sz w:val="22"/>
          <w:szCs w:val="22"/>
        </w:rPr>
        <w:t xml:space="preserve"> </w:t>
      </w:r>
      <w:r w:rsidR="00E404DA">
        <w:rPr>
          <w:rFonts w:ascii="Californian FB" w:hAnsi="Californian FB" w:cs="Andalus"/>
          <w:sz w:val="22"/>
          <w:szCs w:val="22"/>
        </w:rPr>
        <w:t>(WOR)</w:t>
      </w:r>
      <w:r w:rsidRPr="0015473B">
        <w:rPr>
          <w:rFonts w:ascii="Californian FB" w:hAnsi="Californian FB" w:cs="Andalus"/>
          <w:sz w:val="22"/>
          <w:szCs w:val="22"/>
        </w:rPr>
        <w:t xml:space="preserve">- Interactions between nations that affected North American history in the colonial period, and on the influence of the US on world affairs. </w:t>
      </w:r>
    </w:p>
    <w:p w14:paraId="733AAA45" w14:textId="4A1B0490" w:rsidR="008106B1" w:rsidRPr="0015473B" w:rsidRDefault="008106B1" w:rsidP="008106B1">
      <w:pPr>
        <w:pStyle w:val="NormalWeb"/>
        <w:numPr>
          <w:ilvl w:val="0"/>
          <w:numId w:val="15"/>
        </w:numPr>
        <w:spacing w:before="0" w:beforeAutospacing="0" w:after="0" w:afterAutospacing="0"/>
        <w:rPr>
          <w:rFonts w:ascii="Californian FB" w:hAnsi="Californian FB" w:cs="Andalus"/>
          <w:sz w:val="22"/>
          <w:szCs w:val="22"/>
        </w:rPr>
      </w:pPr>
      <w:r w:rsidRPr="0015473B">
        <w:rPr>
          <w:rFonts w:ascii="Californian FB" w:hAnsi="Californian FB" w:cs="Andalus"/>
          <w:b/>
          <w:sz w:val="22"/>
          <w:szCs w:val="22"/>
        </w:rPr>
        <w:t>Geography and the Environment</w:t>
      </w:r>
      <w:r w:rsidR="005369FE">
        <w:rPr>
          <w:rFonts w:ascii="Californian FB" w:hAnsi="Californian FB" w:cs="Andalus"/>
          <w:b/>
          <w:sz w:val="22"/>
          <w:szCs w:val="22"/>
        </w:rPr>
        <w:t xml:space="preserve"> (GEO)</w:t>
      </w:r>
      <w:r w:rsidRPr="0015473B">
        <w:rPr>
          <w:rFonts w:ascii="Californian FB" w:hAnsi="Californian FB" w:cs="Andalus"/>
          <w:sz w:val="22"/>
          <w:szCs w:val="22"/>
        </w:rPr>
        <w:t xml:space="preserve"> - The role of geography and both the natural and human-made environments on social and political developments in what would become the U.S. </w:t>
      </w:r>
    </w:p>
    <w:p w14:paraId="2CA2FBE6" w14:textId="6C877332" w:rsidR="008106B1" w:rsidRPr="0015473B" w:rsidRDefault="008106B1" w:rsidP="008106B1">
      <w:pPr>
        <w:pStyle w:val="NormalWeb"/>
        <w:numPr>
          <w:ilvl w:val="0"/>
          <w:numId w:val="15"/>
        </w:numPr>
        <w:spacing w:before="0" w:beforeAutospacing="0" w:after="0" w:afterAutospacing="0"/>
        <w:rPr>
          <w:rFonts w:ascii="Californian FB" w:hAnsi="Californian FB" w:cs="Andalus"/>
          <w:sz w:val="22"/>
          <w:szCs w:val="22"/>
        </w:rPr>
      </w:pPr>
      <w:r w:rsidRPr="0015473B">
        <w:rPr>
          <w:rFonts w:ascii="Californian FB" w:hAnsi="Californian FB" w:cs="Andalus"/>
          <w:b/>
          <w:sz w:val="22"/>
          <w:szCs w:val="22"/>
        </w:rPr>
        <w:t>Politics and Power</w:t>
      </w:r>
      <w:r w:rsidRPr="0015473B">
        <w:rPr>
          <w:rFonts w:ascii="Californian FB" w:hAnsi="Californian FB" w:cs="Andalus"/>
          <w:sz w:val="22"/>
          <w:szCs w:val="22"/>
        </w:rPr>
        <w:t xml:space="preserve"> </w:t>
      </w:r>
      <w:r w:rsidR="00E404DA">
        <w:rPr>
          <w:rFonts w:ascii="Californian FB" w:hAnsi="Californian FB" w:cs="Andalus"/>
          <w:sz w:val="22"/>
          <w:szCs w:val="22"/>
        </w:rPr>
        <w:t>(PCE)</w:t>
      </w:r>
      <w:r w:rsidRPr="0015473B">
        <w:rPr>
          <w:rFonts w:ascii="Californian FB" w:hAnsi="Californian FB" w:cs="Andalus"/>
          <w:sz w:val="22"/>
          <w:szCs w:val="22"/>
        </w:rPr>
        <w:t xml:space="preserve">- How different social and political groups have influenced society and government in the U.S. AND how political beliefs and institutions have changed over time. </w:t>
      </w:r>
    </w:p>
    <w:p w14:paraId="03A67083" w14:textId="62FAEDF4" w:rsidR="008106B1" w:rsidRPr="0015473B" w:rsidRDefault="008106B1" w:rsidP="008106B1">
      <w:pPr>
        <w:pStyle w:val="NormalWeb"/>
        <w:numPr>
          <w:ilvl w:val="0"/>
          <w:numId w:val="15"/>
        </w:numPr>
        <w:spacing w:before="0" w:beforeAutospacing="0" w:after="0" w:afterAutospacing="0"/>
        <w:rPr>
          <w:rFonts w:ascii="Californian FB" w:hAnsi="Californian FB" w:cs="Andalus"/>
          <w:sz w:val="22"/>
          <w:szCs w:val="22"/>
        </w:rPr>
      </w:pPr>
      <w:r w:rsidRPr="0015473B">
        <w:rPr>
          <w:rFonts w:ascii="Californian FB" w:hAnsi="Californian FB" w:cs="Andalus"/>
          <w:b/>
          <w:sz w:val="22"/>
          <w:szCs w:val="22"/>
        </w:rPr>
        <w:t>Identity: American &amp; National</w:t>
      </w:r>
      <w:r w:rsidRPr="0015473B">
        <w:rPr>
          <w:rFonts w:ascii="Californian FB" w:hAnsi="Californian FB" w:cs="Andalus"/>
          <w:sz w:val="22"/>
          <w:szCs w:val="22"/>
        </w:rPr>
        <w:t xml:space="preserve"> </w:t>
      </w:r>
      <w:r w:rsidR="005369FE">
        <w:rPr>
          <w:rFonts w:ascii="Californian FB" w:hAnsi="Californian FB" w:cs="Andalus"/>
          <w:sz w:val="22"/>
          <w:szCs w:val="22"/>
        </w:rPr>
        <w:t>(NAT)</w:t>
      </w:r>
      <w:r w:rsidRPr="0015473B">
        <w:rPr>
          <w:rFonts w:ascii="Californian FB" w:hAnsi="Californian FB" w:cs="Andalus"/>
          <w:sz w:val="22"/>
          <w:szCs w:val="22"/>
        </w:rPr>
        <w:t xml:space="preserve">- How and why the definitions of American/national identity and values have developed. Includes: citizenship, constitutionalism, foreign policy, assimilation, and American exceptionalism. </w:t>
      </w:r>
    </w:p>
    <w:p w14:paraId="23370FC8" w14:textId="7D684AF6" w:rsidR="008106B1" w:rsidRPr="0015473B" w:rsidRDefault="008106B1" w:rsidP="008106B1">
      <w:pPr>
        <w:pStyle w:val="NormalWeb"/>
        <w:numPr>
          <w:ilvl w:val="0"/>
          <w:numId w:val="15"/>
        </w:numPr>
        <w:spacing w:before="0" w:beforeAutospacing="0" w:after="0" w:afterAutospacing="0"/>
        <w:rPr>
          <w:rFonts w:ascii="Californian FB" w:hAnsi="Californian FB" w:cs="Andalus"/>
          <w:sz w:val="22"/>
          <w:szCs w:val="22"/>
        </w:rPr>
      </w:pPr>
      <w:r w:rsidRPr="0015473B">
        <w:rPr>
          <w:rFonts w:ascii="Californian FB" w:hAnsi="Californian FB" w:cs="Andalus"/>
          <w:b/>
          <w:sz w:val="22"/>
          <w:szCs w:val="22"/>
        </w:rPr>
        <w:lastRenderedPageBreak/>
        <w:t>Exchange, Work, and Technology</w:t>
      </w:r>
      <w:r w:rsidR="00E404DA">
        <w:rPr>
          <w:rFonts w:ascii="Californian FB" w:hAnsi="Californian FB" w:cs="Andalus"/>
          <w:b/>
          <w:sz w:val="22"/>
          <w:szCs w:val="22"/>
        </w:rPr>
        <w:t xml:space="preserve"> </w:t>
      </w:r>
      <w:r w:rsidR="005369FE">
        <w:rPr>
          <w:rFonts w:ascii="Californian FB" w:hAnsi="Californian FB" w:cs="Andalus"/>
          <w:b/>
          <w:sz w:val="22"/>
          <w:szCs w:val="22"/>
        </w:rPr>
        <w:t>(WXT)</w:t>
      </w:r>
      <w:r w:rsidRPr="0015473B">
        <w:rPr>
          <w:rFonts w:ascii="Californian FB" w:hAnsi="Californian FB" w:cs="Andalus"/>
          <w:sz w:val="22"/>
          <w:szCs w:val="22"/>
        </w:rPr>
        <w:t xml:space="preserve">- The factors behind the development of systems of economic exchange: technology, economic markets, and government. </w:t>
      </w:r>
    </w:p>
    <w:p w14:paraId="738AE9F3" w14:textId="35D7721B" w:rsidR="00E404DA" w:rsidRPr="00E404DA" w:rsidRDefault="008106B1" w:rsidP="008106B1">
      <w:pPr>
        <w:pStyle w:val="NormalWeb"/>
        <w:numPr>
          <w:ilvl w:val="0"/>
          <w:numId w:val="15"/>
        </w:numPr>
        <w:spacing w:before="0" w:beforeAutospacing="0" w:after="0" w:afterAutospacing="0"/>
        <w:rPr>
          <w:rFonts w:ascii="Californian FB" w:hAnsi="Californian FB" w:cs="Andalus"/>
          <w:sz w:val="22"/>
          <w:szCs w:val="22"/>
        </w:rPr>
      </w:pPr>
      <w:r w:rsidRPr="0015473B">
        <w:rPr>
          <w:rFonts w:ascii="Californian FB" w:hAnsi="Californian FB" w:cs="Andalus"/>
          <w:b/>
          <w:sz w:val="22"/>
          <w:szCs w:val="22"/>
        </w:rPr>
        <w:t>Soci</w:t>
      </w:r>
      <w:r w:rsidR="00E404DA">
        <w:rPr>
          <w:rFonts w:ascii="Californian FB" w:hAnsi="Californian FB" w:cs="Andalus"/>
          <w:b/>
          <w:sz w:val="22"/>
          <w:szCs w:val="22"/>
        </w:rPr>
        <w:t xml:space="preserve">al Structures (SOC)- </w:t>
      </w:r>
      <w:r w:rsidR="00E404DA">
        <w:rPr>
          <w:rFonts w:ascii="Californian FB" w:hAnsi="Californian FB" w:cs="Andalus"/>
          <w:sz w:val="22"/>
          <w:szCs w:val="22"/>
        </w:rPr>
        <w:t>How and why systems of social organization develop and change as well as the impact that these systems have on the broader society.</w:t>
      </w:r>
    </w:p>
    <w:p w14:paraId="12653C5B" w14:textId="39FC79D2" w:rsidR="008106B1" w:rsidRPr="0015473B" w:rsidRDefault="008106B1" w:rsidP="008106B1">
      <w:pPr>
        <w:pStyle w:val="NormalWeb"/>
        <w:numPr>
          <w:ilvl w:val="0"/>
          <w:numId w:val="15"/>
        </w:numPr>
        <w:spacing w:before="0" w:beforeAutospacing="0" w:after="0" w:afterAutospacing="0"/>
        <w:rPr>
          <w:rFonts w:ascii="Californian FB" w:hAnsi="Californian FB" w:cs="Andalus"/>
          <w:sz w:val="22"/>
          <w:szCs w:val="22"/>
        </w:rPr>
      </w:pPr>
      <w:r w:rsidRPr="0015473B">
        <w:rPr>
          <w:rFonts w:ascii="Californian FB" w:hAnsi="Californian FB" w:cs="Andalus"/>
          <w:b/>
          <w:sz w:val="22"/>
          <w:szCs w:val="22"/>
        </w:rPr>
        <w:t xml:space="preserve"> </w:t>
      </w:r>
      <w:r w:rsidR="00E404DA">
        <w:rPr>
          <w:rFonts w:ascii="Californian FB" w:hAnsi="Californian FB" w:cs="Andalus"/>
          <w:b/>
          <w:sz w:val="22"/>
          <w:szCs w:val="22"/>
        </w:rPr>
        <w:t xml:space="preserve">American </w:t>
      </w:r>
      <w:r w:rsidRPr="0015473B">
        <w:rPr>
          <w:rFonts w:ascii="Californian FB" w:hAnsi="Californian FB" w:cs="Andalus"/>
          <w:b/>
          <w:sz w:val="22"/>
          <w:szCs w:val="22"/>
        </w:rPr>
        <w:t>and</w:t>
      </w:r>
      <w:r w:rsidR="00E404DA">
        <w:rPr>
          <w:rFonts w:ascii="Californian FB" w:hAnsi="Californian FB" w:cs="Andalus"/>
          <w:b/>
          <w:sz w:val="22"/>
          <w:szCs w:val="22"/>
        </w:rPr>
        <w:t xml:space="preserve"> Regional</w:t>
      </w:r>
      <w:r w:rsidRPr="0015473B">
        <w:rPr>
          <w:rFonts w:ascii="Californian FB" w:hAnsi="Californian FB" w:cs="Andalus"/>
          <w:b/>
          <w:sz w:val="22"/>
          <w:szCs w:val="22"/>
        </w:rPr>
        <w:t xml:space="preserve"> Culture</w:t>
      </w:r>
      <w:r w:rsidRPr="0015473B">
        <w:rPr>
          <w:rFonts w:ascii="Californian FB" w:hAnsi="Californian FB" w:cs="Andalus"/>
          <w:sz w:val="22"/>
          <w:szCs w:val="22"/>
        </w:rPr>
        <w:t xml:space="preserve"> </w:t>
      </w:r>
      <w:r w:rsidR="00E404DA">
        <w:rPr>
          <w:rFonts w:ascii="Californian FB" w:hAnsi="Californian FB" w:cs="Andalus"/>
          <w:sz w:val="22"/>
          <w:szCs w:val="22"/>
        </w:rPr>
        <w:t>(ARC)</w:t>
      </w:r>
      <w:r w:rsidRPr="0015473B">
        <w:rPr>
          <w:rFonts w:ascii="Californian FB" w:hAnsi="Californian FB" w:cs="Andalus"/>
          <w:sz w:val="22"/>
          <w:szCs w:val="22"/>
        </w:rPr>
        <w:t xml:space="preserve">- </w:t>
      </w:r>
      <w:r w:rsidR="00E404DA">
        <w:rPr>
          <w:rFonts w:ascii="Californian FB" w:hAnsi="Californian FB" w:cs="Andalus"/>
          <w:sz w:val="22"/>
          <w:szCs w:val="22"/>
        </w:rPr>
        <w:t>How and why national, regional, and group cultures developed and changed as well as how culture has shaped government policy and the economy</w:t>
      </w:r>
      <w:r w:rsidRPr="0015473B">
        <w:rPr>
          <w:rFonts w:ascii="Californian FB" w:hAnsi="Californian FB" w:cs="Andalus"/>
          <w:sz w:val="22"/>
          <w:szCs w:val="22"/>
        </w:rPr>
        <w:t xml:space="preserve">. </w:t>
      </w:r>
    </w:p>
    <w:p w14:paraId="50C93A96" w14:textId="77777777" w:rsidR="008106B1" w:rsidRPr="0015473B" w:rsidRDefault="008106B1" w:rsidP="008106B1">
      <w:pPr>
        <w:rPr>
          <w:rFonts w:ascii="Californian FB" w:eastAsia="Times New Roman" w:hAnsi="Californian FB" w:cs="Andalus"/>
          <w:sz w:val="22"/>
          <w:szCs w:val="22"/>
        </w:rPr>
      </w:pPr>
    </w:p>
    <w:p w14:paraId="1F760BA1" w14:textId="0EA8EFF7" w:rsidR="008106B1" w:rsidRPr="0015473B" w:rsidRDefault="008106B1" w:rsidP="008106B1">
      <w:pPr>
        <w:rPr>
          <w:rFonts w:ascii="Californian FB" w:hAnsi="Californian FB" w:cs="Andalus"/>
          <w:sz w:val="22"/>
          <w:szCs w:val="22"/>
        </w:rPr>
      </w:pPr>
      <w:r w:rsidRPr="0015473B">
        <w:rPr>
          <w:rFonts w:ascii="Californian FB" w:hAnsi="Californian FB" w:cs="Andalus"/>
          <w:sz w:val="22"/>
          <w:szCs w:val="22"/>
        </w:rPr>
        <w:t xml:space="preserve">APUSH is divided into nine time periods—you will be incorporating historical thinking skills and themes throughout these periods. </w:t>
      </w:r>
    </w:p>
    <w:p w14:paraId="79C19657" w14:textId="77777777" w:rsidR="008106B1" w:rsidRPr="0015473B" w:rsidRDefault="008106B1" w:rsidP="008106B1">
      <w:pPr>
        <w:rPr>
          <w:rFonts w:ascii="Californian FB" w:eastAsia="Times New Roman" w:hAnsi="Californian FB" w:cs="Andalus"/>
          <w:b/>
          <w:sz w:val="22"/>
          <w:szCs w:val="22"/>
        </w:rPr>
      </w:pPr>
    </w:p>
    <w:tbl>
      <w:tblPr>
        <w:tblStyle w:val="TableGrid"/>
        <w:tblW w:w="10255" w:type="dxa"/>
        <w:tblLook w:val="04A0" w:firstRow="1" w:lastRow="0" w:firstColumn="1" w:lastColumn="0" w:noHBand="0" w:noVBand="1"/>
      </w:tblPr>
      <w:tblGrid>
        <w:gridCol w:w="1519"/>
        <w:gridCol w:w="360"/>
        <w:gridCol w:w="5812"/>
        <w:gridCol w:w="1129"/>
        <w:gridCol w:w="1435"/>
      </w:tblGrid>
      <w:tr w:rsidR="00FF61AB" w:rsidRPr="0015473B" w14:paraId="2E84BB93" w14:textId="77777777" w:rsidTr="00DD4796">
        <w:tc>
          <w:tcPr>
            <w:tcW w:w="1885" w:type="dxa"/>
            <w:gridSpan w:val="2"/>
            <w:vAlign w:val="center"/>
          </w:tcPr>
          <w:p w14:paraId="4C584CCA" w14:textId="77777777" w:rsidR="00FF61AB" w:rsidRDefault="00FF61AB" w:rsidP="00EC34C0">
            <w:pPr>
              <w:pStyle w:val="NormalWeb"/>
              <w:spacing w:before="0" w:beforeAutospacing="0" w:after="0" w:afterAutospacing="0"/>
              <w:jc w:val="center"/>
              <w:rPr>
                <w:rFonts w:ascii="Californian FB" w:hAnsi="Californian FB" w:cs="Andalus"/>
                <w:b/>
                <w:sz w:val="22"/>
                <w:szCs w:val="22"/>
              </w:rPr>
            </w:pPr>
            <w:r w:rsidRPr="0015473B">
              <w:rPr>
                <w:rFonts w:ascii="Californian FB" w:hAnsi="Californian FB" w:cs="Andalus"/>
                <w:b/>
                <w:sz w:val="22"/>
                <w:szCs w:val="22"/>
              </w:rPr>
              <w:t>Period</w:t>
            </w:r>
          </w:p>
          <w:p w14:paraId="24F46B08" w14:textId="71FD6ACA" w:rsidR="00547C56" w:rsidRPr="0015473B" w:rsidRDefault="00547C56" w:rsidP="00EC34C0">
            <w:pPr>
              <w:pStyle w:val="NormalWeb"/>
              <w:spacing w:before="0" w:beforeAutospacing="0" w:after="0" w:afterAutospacing="0"/>
              <w:jc w:val="center"/>
              <w:rPr>
                <w:rFonts w:ascii="Californian FB" w:hAnsi="Californian FB" w:cs="Andalus"/>
                <w:b/>
                <w:sz w:val="22"/>
                <w:szCs w:val="22"/>
              </w:rPr>
            </w:pPr>
            <w:r>
              <w:rPr>
                <w:rFonts w:ascii="Californian FB" w:hAnsi="Californian FB" w:cs="Andalus"/>
                <w:b/>
                <w:sz w:val="22"/>
                <w:szCs w:val="22"/>
              </w:rPr>
              <w:t>% of Exam</w:t>
            </w:r>
          </w:p>
        </w:tc>
        <w:tc>
          <w:tcPr>
            <w:tcW w:w="5850" w:type="dxa"/>
            <w:vAlign w:val="center"/>
          </w:tcPr>
          <w:p w14:paraId="4FBAC8FA" w14:textId="7D1C08D3" w:rsidR="00FF61AB" w:rsidRPr="0015473B" w:rsidRDefault="00FF61AB" w:rsidP="00EC34C0">
            <w:pPr>
              <w:pStyle w:val="NormalWeb"/>
              <w:spacing w:before="0" w:beforeAutospacing="0" w:after="0" w:afterAutospacing="0"/>
              <w:jc w:val="center"/>
              <w:rPr>
                <w:rFonts w:ascii="Californian FB" w:hAnsi="Californian FB" w:cs="Andalus"/>
                <w:b/>
                <w:sz w:val="22"/>
                <w:szCs w:val="22"/>
              </w:rPr>
            </w:pPr>
            <w:r w:rsidRPr="0015473B">
              <w:rPr>
                <w:rFonts w:ascii="Californian FB" w:hAnsi="Californian FB" w:cs="Andalus"/>
                <w:b/>
                <w:sz w:val="22"/>
                <w:szCs w:val="22"/>
              </w:rPr>
              <w:t>Description</w:t>
            </w:r>
          </w:p>
        </w:tc>
        <w:tc>
          <w:tcPr>
            <w:tcW w:w="1080" w:type="dxa"/>
            <w:vAlign w:val="center"/>
          </w:tcPr>
          <w:p w14:paraId="111994E3" w14:textId="1EB4EBA3" w:rsidR="00FF61AB" w:rsidRPr="0015473B" w:rsidRDefault="00FF61AB" w:rsidP="00EC34C0">
            <w:pPr>
              <w:pStyle w:val="NormalWeb"/>
              <w:spacing w:before="0" w:beforeAutospacing="0" w:after="0" w:afterAutospacing="0"/>
              <w:jc w:val="center"/>
              <w:rPr>
                <w:rFonts w:ascii="Californian FB" w:hAnsi="Californian FB" w:cs="Andalus"/>
                <w:b/>
                <w:sz w:val="22"/>
                <w:szCs w:val="22"/>
              </w:rPr>
            </w:pPr>
            <w:r w:rsidRPr="0015473B">
              <w:rPr>
                <w:rFonts w:ascii="Californian FB" w:hAnsi="Californian FB" w:cs="Andalus"/>
                <w:b/>
                <w:sz w:val="22"/>
                <w:szCs w:val="22"/>
              </w:rPr>
              <w:t>Kennedy</w:t>
            </w:r>
            <w:r w:rsidR="00037B0C">
              <w:rPr>
                <w:rFonts w:ascii="Californian FB" w:hAnsi="Californian FB" w:cs="Andalus"/>
                <w:b/>
                <w:sz w:val="22"/>
                <w:szCs w:val="22"/>
              </w:rPr>
              <w:t>/</w:t>
            </w:r>
            <w:r w:rsidRPr="0015473B">
              <w:rPr>
                <w:rFonts w:ascii="Californian FB" w:hAnsi="Californian FB" w:cs="Andalus"/>
                <w:b/>
                <w:sz w:val="22"/>
                <w:szCs w:val="22"/>
              </w:rPr>
              <w:t xml:space="preserve"> </w:t>
            </w:r>
            <w:r w:rsidR="00037B0C">
              <w:rPr>
                <w:rFonts w:ascii="Californian FB" w:hAnsi="Californian FB" w:cs="Andalus"/>
                <w:b/>
                <w:sz w:val="22"/>
                <w:szCs w:val="22"/>
              </w:rPr>
              <w:t>AMSCO</w:t>
            </w:r>
          </w:p>
        </w:tc>
        <w:tc>
          <w:tcPr>
            <w:tcW w:w="1440" w:type="dxa"/>
            <w:vAlign w:val="center"/>
          </w:tcPr>
          <w:p w14:paraId="1F740C58" w14:textId="77777777" w:rsidR="00EC34C0" w:rsidRDefault="00FF61AB" w:rsidP="00EC34C0">
            <w:pPr>
              <w:pStyle w:val="NormalWeb"/>
              <w:spacing w:before="0" w:beforeAutospacing="0" w:after="0" w:afterAutospacing="0"/>
              <w:jc w:val="center"/>
              <w:rPr>
                <w:rFonts w:ascii="Californian FB" w:hAnsi="Californian FB" w:cs="Andalus"/>
                <w:b/>
                <w:sz w:val="22"/>
                <w:szCs w:val="22"/>
              </w:rPr>
            </w:pPr>
            <w:r w:rsidRPr="0015473B">
              <w:rPr>
                <w:rFonts w:ascii="Californian FB" w:hAnsi="Californian FB" w:cs="Andalus"/>
                <w:b/>
                <w:sz w:val="22"/>
                <w:szCs w:val="22"/>
              </w:rPr>
              <w:t>Begins</w:t>
            </w:r>
            <w:r w:rsidR="00EC34C0">
              <w:rPr>
                <w:rFonts w:ascii="Californian FB" w:hAnsi="Californian FB" w:cs="Andalus"/>
                <w:b/>
                <w:sz w:val="22"/>
                <w:szCs w:val="22"/>
              </w:rPr>
              <w:t>/</w:t>
            </w:r>
          </w:p>
          <w:p w14:paraId="4BBD0C11" w14:textId="00E6F356" w:rsidR="00FF61AB" w:rsidRPr="0015473B" w:rsidRDefault="00EC34C0" w:rsidP="00EC34C0">
            <w:pPr>
              <w:pStyle w:val="NormalWeb"/>
              <w:spacing w:before="0" w:beforeAutospacing="0" w:after="0" w:afterAutospacing="0"/>
              <w:jc w:val="center"/>
              <w:rPr>
                <w:rFonts w:ascii="Californian FB" w:hAnsi="Californian FB" w:cs="Andalus"/>
                <w:b/>
                <w:sz w:val="22"/>
                <w:szCs w:val="22"/>
              </w:rPr>
            </w:pPr>
            <w:r>
              <w:rPr>
                <w:rFonts w:ascii="Californian FB" w:hAnsi="Californian FB" w:cs="Andalus"/>
                <w:b/>
                <w:sz w:val="22"/>
                <w:szCs w:val="22"/>
              </w:rPr>
              <w:t>Test Date</w:t>
            </w:r>
            <w:r w:rsidR="00FF61AB" w:rsidRPr="0015473B">
              <w:rPr>
                <w:rFonts w:ascii="Californian FB" w:hAnsi="Californian FB" w:cs="Andalus"/>
                <w:b/>
                <w:sz w:val="22"/>
                <w:szCs w:val="22"/>
              </w:rPr>
              <w:t xml:space="preserve">: </w:t>
            </w:r>
          </w:p>
        </w:tc>
      </w:tr>
      <w:tr w:rsidR="00FF61AB" w:rsidRPr="0015473B" w14:paraId="6B2D279E" w14:textId="178528F5" w:rsidTr="00DD4796">
        <w:tc>
          <w:tcPr>
            <w:tcW w:w="1525" w:type="dxa"/>
            <w:vAlign w:val="center"/>
          </w:tcPr>
          <w:p w14:paraId="3276E4C7" w14:textId="77777777" w:rsidR="00FF61AB" w:rsidRDefault="00FF61AB" w:rsidP="00EC34C0">
            <w:pPr>
              <w:pStyle w:val="NormalWeb"/>
              <w:spacing w:before="0" w:beforeAutospacing="0" w:after="0" w:afterAutospacing="0"/>
              <w:jc w:val="center"/>
              <w:rPr>
                <w:rFonts w:ascii="Californian FB" w:hAnsi="Californian FB" w:cs="Andalus"/>
                <w:sz w:val="22"/>
                <w:szCs w:val="22"/>
              </w:rPr>
            </w:pPr>
            <w:r w:rsidRPr="0015473B">
              <w:rPr>
                <w:rFonts w:ascii="Californian FB" w:hAnsi="Californian FB" w:cs="Andalus"/>
                <w:sz w:val="22"/>
                <w:szCs w:val="22"/>
              </w:rPr>
              <w:t>pre-1491-1607</w:t>
            </w:r>
          </w:p>
          <w:p w14:paraId="6B35BC34" w14:textId="151F9AD0" w:rsidR="00547C56" w:rsidRPr="0015473B" w:rsidRDefault="00547C56" w:rsidP="00EC34C0">
            <w:pPr>
              <w:pStyle w:val="NormalWeb"/>
              <w:spacing w:before="0" w:beforeAutospacing="0" w:after="0" w:afterAutospacing="0"/>
              <w:jc w:val="center"/>
              <w:rPr>
                <w:rFonts w:ascii="Californian FB" w:hAnsi="Californian FB" w:cs="Andalus"/>
                <w:sz w:val="22"/>
                <w:szCs w:val="22"/>
              </w:rPr>
            </w:pPr>
            <w:r>
              <w:rPr>
                <w:rFonts w:ascii="Californian FB" w:hAnsi="Californian FB" w:cs="Andalus"/>
                <w:sz w:val="22"/>
                <w:szCs w:val="22"/>
              </w:rPr>
              <w:t>4-6%</w:t>
            </w:r>
          </w:p>
        </w:tc>
        <w:tc>
          <w:tcPr>
            <w:tcW w:w="360" w:type="dxa"/>
            <w:vAlign w:val="center"/>
          </w:tcPr>
          <w:p w14:paraId="5B1E4472" w14:textId="0781F96D" w:rsidR="00FF61AB" w:rsidRPr="0015473B" w:rsidRDefault="00FF61AB" w:rsidP="00EC34C0">
            <w:pPr>
              <w:pStyle w:val="NormalWeb"/>
              <w:spacing w:before="0" w:beforeAutospacing="0" w:after="0" w:afterAutospacing="0"/>
              <w:jc w:val="center"/>
              <w:rPr>
                <w:rFonts w:ascii="Californian FB" w:hAnsi="Californian FB" w:cs="Andalus"/>
                <w:sz w:val="22"/>
                <w:szCs w:val="22"/>
              </w:rPr>
            </w:pPr>
            <w:r w:rsidRPr="0015473B">
              <w:rPr>
                <w:rFonts w:ascii="Californian FB" w:hAnsi="Californian FB" w:cs="Andalus"/>
                <w:sz w:val="22"/>
                <w:szCs w:val="22"/>
              </w:rPr>
              <w:t>1</w:t>
            </w:r>
          </w:p>
        </w:tc>
        <w:tc>
          <w:tcPr>
            <w:tcW w:w="5850" w:type="dxa"/>
            <w:vAlign w:val="center"/>
          </w:tcPr>
          <w:p w14:paraId="723071C7" w14:textId="77777777" w:rsidR="00FF61AB" w:rsidRPr="0015473B" w:rsidRDefault="00FF61AB" w:rsidP="00EC34C0">
            <w:pPr>
              <w:pStyle w:val="NormalWeb"/>
              <w:spacing w:before="0" w:beforeAutospacing="0" w:after="0" w:afterAutospacing="0"/>
              <w:jc w:val="center"/>
              <w:rPr>
                <w:rFonts w:ascii="Californian FB" w:hAnsi="Californian FB" w:cs="Andalus"/>
                <w:b/>
                <w:sz w:val="22"/>
                <w:szCs w:val="22"/>
              </w:rPr>
            </w:pPr>
            <w:r w:rsidRPr="0015473B">
              <w:rPr>
                <w:rFonts w:ascii="Californian FB" w:hAnsi="Californian FB" w:cs="Andalus"/>
                <w:b/>
                <w:sz w:val="22"/>
                <w:szCs w:val="22"/>
              </w:rPr>
              <w:t>Pre-Columbian Era &amp; Age of Exploration</w:t>
            </w:r>
          </w:p>
          <w:p w14:paraId="12F564EA" w14:textId="133C1EA2" w:rsidR="0087214B" w:rsidRPr="0015473B" w:rsidRDefault="0087214B" w:rsidP="00EC34C0">
            <w:pPr>
              <w:pStyle w:val="NormalWeb"/>
              <w:spacing w:before="0" w:beforeAutospacing="0" w:after="0" w:afterAutospacing="0"/>
              <w:jc w:val="center"/>
              <w:rPr>
                <w:rFonts w:ascii="Californian FB" w:hAnsi="Californian FB" w:cs="Andalus"/>
                <w:sz w:val="22"/>
                <w:szCs w:val="22"/>
              </w:rPr>
            </w:pPr>
            <w:r w:rsidRPr="0015473B">
              <w:rPr>
                <w:rFonts w:ascii="Californian FB" w:hAnsi="Californian FB" w:cs="Andalus"/>
                <w:sz w:val="22"/>
                <w:szCs w:val="22"/>
              </w:rPr>
              <w:t>Demographics of Europe, the Americas and West Africa; Meso-American culture; transatlantic commerce; comparison of colonies across the Americas (religion, economies, politics, cultures); foundations of slavery</w:t>
            </w:r>
          </w:p>
        </w:tc>
        <w:tc>
          <w:tcPr>
            <w:tcW w:w="1080" w:type="dxa"/>
            <w:vAlign w:val="center"/>
          </w:tcPr>
          <w:p w14:paraId="631FA745" w14:textId="77777777" w:rsidR="00FF61AB" w:rsidRDefault="00FF61AB" w:rsidP="00EC34C0">
            <w:pPr>
              <w:pStyle w:val="NormalWeb"/>
              <w:spacing w:before="0" w:beforeAutospacing="0" w:after="0" w:afterAutospacing="0"/>
              <w:jc w:val="center"/>
              <w:rPr>
                <w:rFonts w:ascii="Californian FB" w:hAnsi="Californian FB" w:cs="Andalus"/>
                <w:sz w:val="22"/>
                <w:szCs w:val="22"/>
              </w:rPr>
            </w:pPr>
            <w:r w:rsidRPr="0015473B">
              <w:rPr>
                <w:rFonts w:ascii="Californian FB" w:hAnsi="Californian FB" w:cs="Andalus"/>
                <w:sz w:val="22"/>
                <w:szCs w:val="22"/>
              </w:rPr>
              <w:t>1-2</w:t>
            </w:r>
          </w:p>
          <w:p w14:paraId="27E5C49E" w14:textId="5060EFB0" w:rsidR="002406CA" w:rsidRPr="0015473B" w:rsidRDefault="002406CA" w:rsidP="00EC34C0">
            <w:pPr>
              <w:pStyle w:val="NormalWeb"/>
              <w:spacing w:before="0" w:beforeAutospacing="0" w:after="0" w:afterAutospacing="0"/>
              <w:jc w:val="center"/>
              <w:rPr>
                <w:rFonts w:ascii="Californian FB" w:hAnsi="Californian FB" w:cs="Andalus"/>
                <w:sz w:val="22"/>
                <w:szCs w:val="22"/>
              </w:rPr>
            </w:pPr>
            <w:r>
              <w:rPr>
                <w:rFonts w:ascii="Californian FB" w:hAnsi="Californian FB" w:cs="Andalus"/>
                <w:sz w:val="22"/>
                <w:szCs w:val="22"/>
              </w:rPr>
              <w:t>1</w:t>
            </w:r>
          </w:p>
        </w:tc>
        <w:tc>
          <w:tcPr>
            <w:tcW w:w="1440" w:type="dxa"/>
            <w:vAlign w:val="center"/>
          </w:tcPr>
          <w:p w14:paraId="3A0C520A" w14:textId="77777777" w:rsidR="00FF61AB" w:rsidRDefault="004C3B26" w:rsidP="00EC34C0">
            <w:pPr>
              <w:pStyle w:val="NormalWeb"/>
              <w:spacing w:before="0" w:beforeAutospacing="0" w:after="0" w:afterAutospacing="0"/>
              <w:jc w:val="center"/>
              <w:rPr>
                <w:rFonts w:ascii="Californian FB" w:hAnsi="Californian FB" w:cs="Andalus"/>
                <w:sz w:val="22"/>
                <w:szCs w:val="22"/>
              </w:rPr>
            </w:pPr>
            <w:r>
              <w:rPr>
                <w:rFonts w:ascii="Californian FB" w:hAnsi="Californian FB" w:cs="Andalus"/>
                <w:sz w:val="22"/>
                <w:szCs w:val="22"/>
              </w:rPr>
              <w:t>8/1</w:t>
            </w:r>
            <w:r w:rsidR="00547C56">
              <w:rPr>
                <w:rFonts w:ascii="Californian FB" w:hAnsi="Californian FB" w:cs="Andalus"/>
                <w:sz w:val="22"/>
                <w:szCs w:val="22"/>
              </w:rPr>
              <w:t>4</w:t>
            </w:r>
          </w:p>
          <w:p w14:paraId="6A80FD1E" w14:textId="06D11C9E" w:rsidR="00EC34C0" w:rsidRPr="0015473B" w:rsidRDefault="00EC34C0" w:rsidP="00EC34C0">
            <w:pPr>
              <w:pStyle w:val="NormalWeb"/>
              <w:spacing w:before="0" w:beforeAutospacing="0" w:after="0" w:afterAutospacing="0"/>
              <w:jc w:val="center"/>
              <w:rPr>
                <w:rFonts w:ascii="Californian FB" w:hAnsi="Californian FB" w:cs="Andalus"/>
                <w:sz w:val="22"/>
                <w:szCs w:val="22"/>
              </w:rPr>
            </w:pPr>
            <w:r>
              <w:rPr>
                <w:rFonts w:ascii="Californian FB" w:hAnsi="Californian FB" w:cs="Andalus"/>
                <w:sz w:val="22"/>
                <w:szCs w:val="22"/>
              </w:rPr>
              <w:t>8/22</w:t>
            </w:r>
          </w:p>
        </w:tc>
      </w:tr>
      <w:tr w:rsidR="00FF61AB" w:rsidRPr="0015473B" w14:paraId="7B63E025" w14:textId="717B57FD" w:rsidTr="00DD4796">
        <w:tc>
          <w:tcPr>
            <w:tcW w:w="1525" w:type="dxa"/>
            <w:vAlign w:val="center"/>
          </w:tcPr>
          <w:p w14:paraId="48A65AB3" w14:textId="77777777" w:rsidR="00FF61AB" w:rsidRDefault="00FF61AB" w:rsidP="00EC34C0">
            <w:pPr>
              <w:pStyle w:val="NormalWeb"/>
              <w:spacing w:before="0" w:beforeAutospacing="0" w:after="0" w:afterAutospacing="0"/>
              <w:jc w:val="center"/>
              <w:rPr>
                <w:rFonts w:ascii="Californian FB" w:hAnsi="Californian FB" w:cs="Andalus"/>
                <w:sz w:val="22"/>
                <w:szCs w:val="22"/>
              </w:rPr>
            </w:pPr>
            <w:r w:rsidRPr="0015473B">
              <w:rPr>
                <w:rFonts w:ascii="Californian FB" w:hAnsi="Californian FB" w:cs="Andalus"/>
                <w:sz w:val="22"/>
                <w:szCs w:val="22"/>
              </w:rPr>
              <w:t>1607-1754</w:t>
            </w:r>
          </w:p>
          <w:p w14:paraId="1E7B8EDE" w14:textId="6C2CE8C6" w:rsidR="00547C56" w:rsidRPr="0015473B" w:rsidRDefault="00547C56" w:rsidP="00EC34C0">
            <w:pPr>
              <w:pStyle w:val="NormalWeb"/>
              <w:spacing w:before="0" w:beforeAutospacing="0" w:after="0" w:afterAutospacing="0"/>
              <w:jc w:val="center"/>
              <w:rPr>
                <w:rFonts w:ascii="Californian FB" w:hAnsi="Californian FB" w:cs="Andalus"/>
                <w:sz w:val="22"/>
                <w:szCs w:val="22"/>
              </w:rPr>
            </w:pPr>
            <w:r>
              <w:rPr>
                <w:rFonts w:ascii="Californian FB" w:hAnsi="Californian FB" w:cs="Andalus"/>
                <w:sz w:val="22"/>
                <w:szCs w:val="22"/>
              </w:rPr>
              <w:t>6-8%</w:t>
            </w:r>
          </w:p>
        </w:tc>
        <w:tc>
          <w:tcPr>
            <w:tcW w:w="360" w:type="dxa"/>
            <w:vAlign w:val="center"/>
          </w:tcPr>
          <w:p w14:paraId="61E609E3" w14:textId="204A78AE" w:rsidR="00FF61AB" w:rsidRPr="0015473B" w:rsidRDefault="00FF61AB" w:rsidP="00EC34C0">
            <w:pPr>
              <w:pStyle w:val="NormalWeb"/>
              <w:spacing w:before="0" w:beforeAutospacing="0" w:after="0" w:afterAutospacing="0"/>
              <w:jc w:val="center"/>
              <w:rPr>
                <w:rFonts w:ascii="Californian FB" w:hAnsi="Californian FB" w:cs="Andalus"/>
                <w:sz w:val="22"/>
                <w:szCs w:val="22"/>
              </w:rPr>
            </w:pPr>
            <w:r w:rsidRPr="0015473B">
              <w:rPr>
                <w:rFonts w:ascii="Californian FB" w:hAnsi="Californian FB" w:cs="Andalus"/>
                <w:sz w:val="22"/>
                <w:szCs w:val="22"/>
              </w:rPr>
              <w:t>2</w:t>
            </w:r>
          </w:p>
        </w:tc>
        <w:tc>
          <w:tcPr>
            <w:tcW w:w="5850" w:type="dxa"/>
            <w:vAlign w:val="center"/>
          </w:tcPr>
          <w:p w14:paraId="07129C6D" w14:textId="77777777" w:rsidR="00FF61AB" w:rsidRPr="0015473B" w:rsidRDefault="00FF61AB" w:rsidP="00EC34C0">
            <w:pPr>
              <w:pStyle w:val="NormalWeb"/>
              <w:spacing w:before="0" w:beforeAutospacing="0" w:after="0" w:afterAutospacing="0"/>
              <w:jc w:val="center"/>
              <w:rPr>
                <w:rFonts w:ascii="Californian FB" w:hAnsi="Californian FB" w:cs="Andalus"/>
                <w:b/>
                <w:sz w:val="22"/>
                <w:szCs w:val="22"/>
              </w:rPr>
            </w:pPr>
            <w:r w:rsidRPr="0015473B">
              <w:rPr>
                <w:rFonts w:ascii="Californian FB" w:hAnsi="Californian FB" w:cs="Andalus"/>
                <w:b/>
                <w:sz w:val="22"/>
                <w:szCs w:val="22"/>
              </w:rPr>
              <w:t>Colonialism</w:t>
            </w:r>
          </w:p>
          <w:p w14:paraId="3E55C498" w14:textId="7007B179" w:rsidR="0087214B" w:rsidRPr="0015473B" w:rsidRDefault="0087214B" w:rsidP="00EC34C0">
            <w:pPr>
              <w:pStyle w:val="NormalWeb"/>
              <w:spacing w:before="0" w:beforeAutospacing="0" w:after="0" w:afterAutospacing="0"/>
              <w:jc w:val="center"/>
              <w:rPr>
                <w:rFonts w:ascii="Californian FB" w:hAnsi="Californian FB" w:cs="Andalus"/>
                <w:sz w:val="22"/>
                <w:szCs w:val="22"/>
              </w:rPr>
            </w:pPr>
            <w:r w:rsidRPr="0015473B">
              <w:rPr>
                <w:rFonts w:ascii="Californian FB" w:hAnsi="Californian FB" w:cs="Andalus"/>
                <w:sz w:val="22"/>
                <w:szCs w:val="22"/>
              </w:rPr>
              <w:t>European colonization; American Indian resistance; economic and population patterns; formation of race and identity; tensions with Britain</w:t>
            </w:r>
          </w:p>
        </w:tc>
        <w:tc>
          <w:tcPr>
            <w:tcW w:w="1080" w:type="dxa"/>
            <w:vAlign w:val="center"/>
          </w:tcPr>
          <w:p w14:paraId="46F0B12A" w14:textId="1B696E2B" w:rsidR="00FF61AB" w:rsidRDefault="002406CA" w:rsidP="00EC34C0">
            <w:pPr>
              <w:pStyle w:val="NormalWeb"/>
              <w:spacing w:before="0" w:beforeAutospacing="0" w:after="0" w:afterAutospacing="0"/>
              <w:jc w:val="center"/>
              <w:rPr>
                <w:rFonts w:ascii="Californian FB" w:hAnsi="Californian FB" w:cs="Andalus"/>
                <w:sz w:val="22"/>
                <w:szCs w:val="22"/>
              </w:rPr>
            </w:pPr>
            <w:r>
              <w:rPr>
                <w:rFonts w:ascii="Californian FB" w:hAnsi="Californian FB" w:cs="Andalus"/>
                <w:sz w:val="22"/>
                <w:szCs w:val="22"/>
              </w:rPr>
              <w:t>1-6</w:t>
            </w:r>
          </w:p>
          <w:p w14:paraId="12E1F775" w14:textId="71AAEA15" w:rsidR="002406CA" w:rsidRPr="0015473B" w:rsidRDefault="002406CA" w:rsidP="00EC34C0">
            <w:pPr>
              <w:pStyle w:val="NormalWeb"/>
              <w:spacing w:before="0" w:beforeAutospacing="0" w:after="0" w:afterAutospacing="0"/>
              <w:jc w:val="center"/>
              <w:rPr>
                <w:rFonts w:ascii="Californian FB" w:hAnsi="Californian FB" w:cs="Andalus"/>
                <w:sz w:val="22"/>
                <w:szCs w:val="22"/>
              </w:rPr>
            </w:pPr>
            <w:r>
              <w:rPr>
                <w:rFonts w:ascii="Californian FB" w:hAnsi="Californian FB" w:cs="Andalus"/>
                <w:sz w:val="22"/>
                <w:szCs w:val="22"/>
              </w:rPr>
              <w:t>2-3</w:t>
            </w:r>
          </w:p>
        </w:tc>
        <w:tc>
          <w:tcPr>
            <w:tcW w:w="1440" w:type="dxa"/>
            <w:vAlign w:val="center"/>
          </w:tcPr>
          <w:p w14:paraId="7CEDA5A4" w14:textId="77777777" w:rsidR="00FF61AB" w:rsidRDefault="00FF61AB" w:rsidP="00EC34C0">
            <w:pPr>
              <w:pStyle w:val="NormalWeb"/>
              <w:spacing w:before="0" w:beforeAutospacing="0" w:after="0" w:afterAutospacing="0"/>
              <w:jc w:val="center"/>
              <w:rPr>
                <w:rFonts w:ascii="Californian FB" w:hAnsi="Californian FB" w:cs="Andalus"/>
                <w:sz w:val="22"/>
                <w:szCs w:val="22"/>
              </w:rPr>
            </w:pPr>
            <w:r w:rsidRPr="0015473B">
              <w:rPr>
                <w:rFonts w:ascii="Californian FB" w:hAnsi="Californian FB" w:cs="Andalus"/>
                <w:sz w:val="22"/>
                <w:szCs w:val="22"/>
              </w:rPr>
              <w:t>8/2</w:t>
            </w:r>
            <w:r w:rsidR="004977D0">
              <w:rPr>
                <w:rFonts w:ascii="Californian FB" w:hAnsi="Californian FB" w:cs="Andalus"/>
                <w:sz w:val="22"/>
                <w:szCs w:val="22"/>
              </w:rPr>
              <w:t>3</w:t>
            </w:r>
          </w:p>
          <w:p w14:paraId="23EB7AED" w14:textId="7AC75FEE" w:rsidR="00EC34C0" w:rsidRPr="0015473B" w:rsidRDefault="00EC34C0" w:rsidP="00EC34C0">
            <w:pPr>
              <w:pStyle w:val="NormalWeb"/>
              <w:spacing w:before="0" w:beforeAutospacing="0" w:after="0" w:afterAutospacing="0"/>
              <w:jc w:val="center"/>
              <w:rPr>
                <w:rFonts w:ascii="Californian FB" w:hAnsi="Californian FB" w:cs="Andalus"/>
                <w:sz w:val="22"/>
                <w:szCs w:val="22"/>
              </w:rPr>
            </w:pPr>
            <w:r>
              <w:rPr>
                <w:rFonts w:ascii="Californian FB" w:hAnsi="Californian FB" w:cs="Andalus"/>
                <w:sz w:val="22"/>
                <w:szCs w:val="22"/>
              </w:rPr>
              <w:t>9/12</w:t>
            </w:r>
          </w:p>
        </w:tc>
      </w:tr>
      <w:tr w:rsidR="00FF61AB" w:rsidRPr="0015473B" w14:paraId="6D69209E" w14:textId="1BD78CDF" w:rsidTr="00DD4796">
        <w:tc>
          <w:tcPr>
            <w:tcW w:w="1525" w:type="dxa"/>
            <w:vAlign w:val="center"/>
          </w:tcPr>
          <w:p w14:paraId="79E4794A" w14:textId="77777777" w:rsidR="00FF61AB" w:rsidRDefault="00FF61AB" w:rsidP="00EC34C0">
            <w:pPr>
              <w:pStyle w:val="NormalWeb"/>
              <w:spacing w:before="0" w:beforeAutospacing="0" w:after="0" w:afterAutospacing="0"/>
              <w:jc w:val="center"/>
              <w:rPr>
                <w:rFonts w:ascii="Californian FB" w:hAnsi="Californian FB" w:cs="Andalus"/>
                <w:sz w:val="22"/>
                <w:szCs w:val="22"/>
              </w:rPr>
            </w:pPr>
            <w:r w:rsidRPr="0015473B">
              <w:rPr>
                <w:rFonts w:ascii="Californian FB" w:hAnsi="Californian FB" w:cs="Andalus"/>
                <w:sz w:val="22"/>
                <w:szCs w:val="22"/>
              </w:rPr>
              <w:t>1754-1800</w:t>
            </w:r>
          </w:p>
          <w:p w14:paraId="056739ED" w14:textId="6330B5E7" w:rsidR="00547C56" w:rsidRPr="0015473B" w:rsidRDefault="00547C56" w:rsidP="00EC34C0">
            <w:pPr>
              <w:pStyle w:val="NormalWeb"/>
              <w:spacing w:before="0" w:beforeAutospacing="0" w:after="0" w:afterAutospacing="0"/>
              <w:jc w:val="center"/>
              <w:rPr>
                <w:rFonts w:ascii="Californian FB" w:hAnsi="Californian FB" w:cs="Andalus"/>
                <w:sz w:val="22"/>
                <w:szCs w:val="22"/>
              </w:rPr>
            </w:pPr>
            <w:r>
              <w:rPr>
                <w:rFonts w:ascii="Californian FB" w:hAnsi="Californian FB" w:cs="Andalus"/>
                <w:sz w:val="22"/>
                <w:szCs w:val="22"/>
              </w:rPr>
              <w:t>10-17%</w:t>
            </w:r>
          </w:p>
        </w:tc>
        <w:tc>
          <w:tcPr>
            <w:tcW w:w="360" w:type="dxa"/>
            <w:vAlign w:val="center"/>
          </w:tcPr>
          <w:p w14:paraId="44EC5D71" w14:textId="640479E2" w:rsidR="00FF61AB" w:rsidRPr="0015473B" w:rsidRDefault="00FF61AB" w:rsidP="00EC34C0">
            <w:pPr>
              <w:pStyle w:val="NormalWeb"/>
              <w:spacing w:before="0" w:beforeAutospacing="0" w:after="0" w:afterAutospacing="0"/>
              <w:jc w:val="center"/>
              <w:rPr>
                <w:rFonts w:ascii="Californian FB" w:hAnsi="Californian FB" w:cs="Andalus"/>
                <w:sz w:val="22"/>
                <w:szCs w:val="22"/>
              </w:rPr>
            </w:pPr>
            <w:r w:rsidRPr="0015473B">
              <w:rPr>
                <w:rFonts w:ascii="Californian FB" w:hAnsi="Californian FB" w:cs="Andalus"/>
                <w:sz w:val="22"/>
                <w:szCs w:val="22"/>
              </w:rPr>
              <w:t>3</w:t>
            </w:r>
          </w:p>
        </w:tc>
        <w:tc>
          <w:tcPr>
            <w:tcW w:w="5850" w:type="dxa"/>
            <w:vAlign w:val="center"/>
          </w:tcPr>
          <w:p w14:paraId="315B4BFA" w14:textId="77777777" w:rsidR="00FF61AB" w:rsidRPr="0015473B" w:rsidRDefault="00FF61AB" w:rsidP="00EC34C0">
            <w:pPr>
              <w:pStyle w:val="NormalWeb"/>
              <w:spacing w:before="0" w:beforeAutospacing="0" w:after="0" w:afterAutospacing="0"/>
              <w:jc w:val="center"/>
              <w:rPr>
                <w:rFonts w:ascii="Californian FB" w:hAnsi="Californian FB" w:cs="Andalus"/>
                <w:b/>
                <w:sz w:val="22"/>
                <w:szCs w:val="22"/>
              </w:rPr>
            </w:pPr>
            <w:r w:rsidRPr="0015473B">
              <w:rPr>
                <w:rFonts w:ascii="Californian FB" w:hAnsi="Californian FB" w:cs="Andalus"/>
                <w:b/>
                <w:sz w:val="22"/>
                <w:szCs w:val="22"/>
              </w:rPr>
              <w:t>American Revolution</w:t>
            </w:r>
          </w:p>
          <w:p w14:paraId="419ADEFB" w14:textId="0F71428C" w:rsidR="0087214B" w:rsidRPr="0015473B" w:rsidRDefault="0087214B" w:rsidP="00EC34C0">
            <w:pPr>
              <w:pStyle w:val="NormalWeb"/>
              <w:spacing w:before="0" w:beforeAutospacing="0" w:after="0" w:afterAutospacing="0"/>
              <w:jc w:val="center"/>
              <w:rPr>
                <w:rFonts w:ascii="Californian FB" w:hAnsi="Californian FB" w:cs="Andalus"/>
                <w:sz w:val="22"/>
                <w:szCs w:val="22"/>
              </w:rPr>
            </w:pPr>
            <w:r w:rsidRPr="0015473B">
              <w:rPr>
                <w:rFonts w:ascii="Californian FB" w:hAnsi="Californian FB" w:cs="Andalus"/>
                <w:sz w:val="22"/>
                <w:szCs w:val="22"/>
              </w:rPr>
              <w:t>British colonial policies; enlightenment ideas; war for independence; formation of republic and national identity; work and labor (free and unfree); regional economic differences</w:t>
            </w:r>
          </w:p>
        </w:tc>
        <w:tc>
          <w:tcPr>
            <w:tcW w:w="1080" w:type="dxa"/>
            <w:vAlign w:val="center"/>
          </w:tcPr>
          <w:p w14:paraId="59E92336" w14:textId="54312483" w:rsidR="00FF61AB" w:rsidRDefault="002406CA" w:rsidP="00EC34C0">
            <w:pPr>
              <w:pStyle w:val="NormalWeb"/>
              <w:spacing w:before="0" w:beforeAutospacing="0" w:after="0" w:afterAutospacing="0"/>
              <w:jc w:val="center"/>
              <w:rPr>
                <w:rFonts w:ascii="Californian FB" w:hAnsi="Californian FB" w:cs="Andalus"/>
                <w:sz w:val="22"/>
                <w:szCs w:val="22"/>
              </w:rPr>
            </w:pPr>
            <w:r>
              <w:rPr>
                <w:rFonts w:ascii="Californian FB" w:hAnsi="Californian FB" w:cs="Andalus"/>
                <w:sz w:val="22"/>
                <w:szCs w:val="22"/>
              </w:rPr>
              <w:t>6-10</w:t>
            </w:r>
          </w:p>
          <w:p w14:paraId="64566E97" w14:textId="1F1ACED2" w:rsidR="002406CA" w:rsidRPr="0015473B" w:rsidRDefault="002406CA" w:rsidP="00EC34C0">
            <w:pPr>
              <w:pStyle w:val="NormalWeb"/>
              <w:spacing w:before="0" w:beforeAutospacing="0" w:after="0" w:afterAutospacing="0"/>
              <w:jc w:val="center"/>
              <w:rPr>
                <w:rFonts w:ascii="Californian FB" w:hAnsi="Californian FB" w:cs="Andalus"/>
                <w:sz w:val="22"/>
                <w:szCs w:val="22"/>
              </w:rPr>
            </w:pPr>
            <w:r>
              <w:rPr>
                <w:rFonts w:ascii="Californian FB" w:hAnsi="Californian FB" w:cs="Andalus"/>
                <w:sz w:val="22"/>
                <w:szCs w:val="22"/>
              </w:rPr>
              <w:t>4-6</w:t>
            </w:r>
          </w:p>
        </w:tc>
        <w:tc>
          <w:tcPr>
            <w:tcW w:w="1440" w:type="dxa"/>
            <w:vAlign w:val="center"/>
          </w:tcPr>
          <w:p w14:paraId="2C161771" w14:textId="77777777" w:rsidR="00FF61AB" w:rsidRDefault="00FF61AB" w:rsidP="00EC34C0">
            <w:pPr>
              <w:pStyle w:val="NormalWeb"/>
              <w:spacing w:before="0" w:beforeAutospacing="0" w:after="0" w:afterAutospacing="0"/>
              <w:jc w:val="center"/>
              <w:rPr>
                <w:rFonts w:ascii="Californian FB" w:hAnsi="Californian FB" w:cs="Andalus"/>
                <w:sz w:val="22"/>
                <w:szCs w:val="22"/>
              </w:rPr>
            </w:pPr>
            <w:r w:rsidRPr="0015473B">
              <w:rPr>
                <w:rFonts w:ascii="Californian FB" w:hAnsi="Californian FB" w:cs="Andalus"/>
                <w:sz w:val="22"/>
                <w:szCs w:val="22"/>
              </w:rPr>
              <w:t>9/</w:t>
            </w:r>
            <w:r w:rsidR="004C3B26">
              <w:rPr>
                <w:rFonts w:ascii="Californian FB" w:hAnsi="Californian FB" w:cs="Andalus"/>
                <w:sz w:val="22"/>
                <w:szCs w:val="22"/>
              </w:rPr>
              <w:t>1</w:t>
            </w:r>
            <w:r w:rsidR="004977D0">
              <w:rPr>
                <w:rFonts w:ascii="Californian FB" w:hAnsi="Californian FB" w:cs="Andalus"/>
                <w:sz w:val="22"/>
                <w:szCs w:val="22"/>
              </w:rPr>
              <w:t>3</w:t>
            </w:r>
          </w:p>
          <w:p w14:paraId="37441862" w14:textId="6C514724" w:rsidR="00EC34C0" w:rsidRPr="0015473B" w:rsidRDefault="00EC34C0" w:rsidP="00EC34C0">
            <w:pPr>
              <w:pStyle w:val="NormalWeb"/>
              <w:spacing w:before="0" w:beforeAutospacing="0" w:after="0" w:afterAutospacing="0"/>
              <w:jc w:val="center"/>
              <w:rPr>
                <w:rFonts w:ascii="Californian FB" w:hAnsi="Californian FB" w:cs="Andalus"/>
                <w:sz w:val="22"/>
                <w:szCs w:val="22"/>
              </w:rPr>
            </w:pPr>
            <w:r>
              <w:rPr>
                <w:rFonts w:ascii="Californian FB" w:hAnsi="Californian FB" w:cs="Andalus"/>
                <w:sz w:val="22"/>
                <w:szCs w:val="22"/>
              </w:rPr>
              <w:t>10/10</w:t>
            </w:r>
          </w:p>
        </w:tc>
      </w:tr>
      <w:tr w:rsidR="00FF61AB" w:rsidRPr="0015473B" w14:paraId="4A779F7C" w14:textId="4A684B7B" w:rsidTr="00DD4796">
        <w:tc>
          <w:tcPr>
            <w:tcW w:w="1525" w:type="dxa"/>
            <w:vAlign w:val="center"/>
          </w:tcPr>
          <w:p w14:paraId="036C3694" w14:textId="77777777" w:rsidR="00FF61AB" w:rsidRDefault="00FF61AB" w:rsidP="00EC34C0">
            <w:pPr>
              <w:pStyle w:val="NormalWeb"/>
              <w:spacing w:before="0" w:beforeAutospacing="0" w:after="0" w:afterAutospacing="0"/>
              <w:jc w:val="center"/>
              <w:rPr>
                <w:rFonts w:ascii="Californian FB" w:hAnsi="Californian FB" w:cs="Andalus"/>
                <w:sz w:val="22"/>
                <w:szCs w:val="22"/>
              </w:rPr>
            </w:pPr>
            <w:r w:rsidRPr="0015473B">
              <w:rPr>
                <w:rFonts w:ascii="Californian FB" w:hAnsi="Californian FB" w:cs="Andalus"/>
                <w:sz w:val="22"/>
                <w:szCs w:val="22"/>
              </w:rPr>
              <w:t>1800-1848</w:t>
            </w:r>
          </w:p>
          <w:p w14:paraId="59A079F7" w14:textId="69768635" w:rsidR="00547C56" w:rsidRPr="0015473B" w:rsidRDefault="00547C56" w:rsidP="00EC34C0">
            <w:pPr>
              <w:pStyle w:val="NormalWeb"/>
              <w:spacing w:before="0" w:beforeAutospacing="0" w:after="0" w:afterAutospacing="0"/>
              <w:jc w:val="center"/>
              <w:rPr>
                <w:rFonts w:ascii="Californian FB" w:hAnsi="Californian FB" w:cs="Andalus"/>
                <w:sz w:val="22"/>
                <w:szCs w:val="22"/>
              </w:rPr>
            </w:pPr>
            <w:r>
              <w:rPr>
                <w:rFonts w:ascii="Californian FB" w:hAnsi="Californian FB" w:cs="Andalus"/>
                <w:sz w:val="22"/>
                <w:szCs w:val="22"/>
              </w:rPr>
              <w:t>10-17%</w:t>
            </w:r>
          </w:p>
        </w:tc>
        <w:tc>
          <w:tcPr>
            <w:tcW w:w="360" w:type="dxa"/>
            <w:vAlign w:val="center"/>
          </w:tcPr>
          <w:p w14:paraId="0DE90E2D" w14:textId="1AC4C8AB" w:rsidR="00FF61AB" w:rsidRPr="0015473B" w:rsidRDefault="00FF61AB" w:rsidP="00EC34C0">
            <w:pPr>
              <w:pStyle w:val="NormalWeb"/>
              <w:spacing w:before="0" w:beforeAutospacing="0" w:after="0" w:afterAutospacing="0"/>
              <w:jc w:val="center"/>
              <w:rPr>
                <w:rFonts w:ascii="Californian FB" w:hAnsi="Californian FB" w:cs="Andalus"/>
                <w:sz w:val="22"/>
                <w:szCs w:val="22"/>
              </w:rPr>
            </w:pPr>
            <w:r w:rsidRPr="0015473B">
              <w:rPr>
                <w:rFonts w:ascii="Californian FB" w:hAnsi="Californian FB" w:cs="Andalus"/>
                <w:sz w:val="22"/>
                <w:szCs w:val="22"/>
              </w:rPr>
              <w:t>4</w:t>
            </w:r>
          </w:p>
        </w:tc>
        <w:tc>
          <w:tcPr>
            <w:tcW w:w="5850" w:type="dxa"/>
            <w:vAlign w:val="center"/>
          </w:tcPr>
          <w:p w14:paraId="31A2BEEF" w14:textId="77777777" w:rsidR="00FF61AB" w:rsidRPr="0015473B" w:rsidRDefault="00FF61AB" w:rsidP="00EC34C0">
            <w:pPr>
              <w:pStyle w:val="NormalWeb"/>
              <w:spacing w:before="0" w:beforeAutospacing="0" w:after="0" w:afterAutospacing="0"/>
              <w:jc w:val="center"/>
              <w:rPr>
                <w:rFonts w:ascii="Californian FB" w:hAnsi="Californian FB" w:cs="Andalus"/>
                <w:b/>
                <w:sz w:val="22"/>
                <w:szCs w:val="22"/>
              </w:rPr>
            </w:pPr>
            <w:r w:rsidRPr="0015473B">
              <w:rPr>
                <w:rFonts w:ascii="Californian FB" w:hAnsi="Californian FB" w:cs="Andalus"/>
                <w:b/>
                <w:sz w:val="22"/>
                <w:szCs w:val="22"/>
              </w:rPr>
              <w:t>Early Republic and Democracy</w:t>
            </w:r>
          </w:p>
          <w:p w14:paraId="75153AA4" w14:textId="45A746CF" w:rsidR="0087214B" w:rsidRPr="0015473B" w:rsidRDefault="0087214B" w:rsidP="00EC34C0">
            <w:pPr>
              <w:pStyle w:val="NormalWeb"/>
              <w:spacing w:before="0" w:beforeAutospacing="0" w:after="0" w:afterAutospacing="0"/>
              <w:jc w:val="center"/>
              <w:rPr>
                <w:rFonts w:ascii="Californian FB" w:hAnsi="Californian FB" w:cs="Andalus"/>
                <w:sz w:val="22"/>
                <w:szCs w:val="22"/>
              </w:rPr>
            </w:pPr>
            <w:r w:rsidRPr="0015473B">
              <w:rPr>
                <w:rFonts w:ascii="Californian FB" w:hAnsi="Californian FB" w:cs="Andalus"/>
                <w:sz w:val="22"/>
                <w:szCs w:val="22"/>
              </w:rPr>
              <w:t xml:space="preserve">Definition of democratic practices; </w:t>
            </w:r>
            <w:r w:rsidR="00EC34C0">
              <w:rPr>
                <w:rFonts w:ascii="Californian FB" w:hAnsi="Californian FB" w:cs="Andalus"/>
                <w:sz w:val="22"/>
                <w:szCs w:val="22"/>
              </w:rPr>
              <w:t>suffrage</w:t>
            </w:r>
            <w:r w:rsidRPr="0015473B">
              <w:rPr>
                <w:rFonts w:ascii="Californian FB" w:hAnsi="Californian FB" w:cs="Andalus"/>
                <w:sz w:val="22"/>
                <w:szCs w:val="22"/>
              </w:rPr>
              <w:t>; market revolution; territorial and demographic growth; two-party system; role of federal government in slavery and the economy</w:t>
            </w:r>
          </w:p>
        </w:tc>
        <w:tc>
          <w:tcPr>
            <w:tcW w:w="1080" w:type="dxa"/>
            <w:vAlign w:val="center"/>
          </w:tcPr>
          <w:p w14:paraId="7182C4D2" w14:textId="1CD4AAA0" w:rsidR="00FF61AB" w:rsidRDefault="002406CA" w:rsidP="00EC34C0">
            <w:pPr>
              <w:pStyle w:val="NormalWeb"/>
              <w:spacing w:before="0" w:beforeAutospacing="0" w:after="0" w:afterAutospacing="0"/>
              <w:jc w:val="center"/>
              <w:rPr>
                <w:rFonts w:ascii="Californian FB" w:hAnsi="Californian FB" w:cs="Andalus"/>
                <w:sz w:val="22"/>
                <w:szCs w:val="22"/>
              </w:rPr>
            </w:pPr>
            <w:r>
              <w:rPr>
                <w:rFonts w:ascii="Californian FB" w:hAnsi="Californian FB" w:cs="Andalus"/>
                <w:sz w:val="22"/>
                <w:szCs w:val="22"/>
              </w:rPr>
              <w:t>11-18</w:t>
            </w:r>
          </w:p>
          <w:p w14:paraId="691E8CF3" w14:textId="09D73CF4" w:rsidR="002406CA" w:rsidRPr="0015473B" w:rsidRDefault="002406CA" w:rsidP="00EC34C0">
            <w:pPr>
              <w:pStyle w:val="NormalWeb"/>
              <w:spacing w:before="0" w:beforeAutospacing="0" w:after="0" w:afterAutospacing="0"/>
              <w:jc w:val="center"/>
              <w:rPr>
                <w:rFonts w:ascii="Californian FB" w:hAnsi="Californian FB" w:cs="Andalus"/>
                <w:sz w:val="22"/>
                <w:szCs w:val="22"/>
              </w:rPr>
            </w:pPr>
            <w:r>
              <w:rPr>
                <w:rFonts w:ascii="Californian FB" w:hAnsi="Californian FB" w:cs="Andalus"/>
                <w:sz w:val="22"/>
                <w:szCs w:val="22"/>
              </w:rPr>
              <w:t>7-11</w:t>
            </w:r>
          </w:p>
        </w:tc>
        <w:tc>
          <w:tcPr>
            <w:tcW w:w="1440" w:type="dxa"/>
            <w:vAlign w:val="center"/>
          </w:tcPr>
          <w:p w14:paraId="2E28F822" w14:textId="77777777" w:rsidR="00FF61AB" w:rsidRDefault="00FF61AB" w:rsidP="00EC34C0">
            <w:pPr>
              <w:pStyle w:val="NormalWeb"/>
              <w:spacing w:before="0" w:beforeAutospacing="0" w:after="0" w:afterAutospacing="0"/>
              <w:jc w:val="center"/>
              <w:rPr>
                <w:rFonts w:ascii="Californian FB" w:hAnsi="Californian FB" w:cs="Andalus"/>
                <w:sz w:val="22"/>
                <w:szCs w:val="22"/>
              </w:rPr>
            </w:pPr>
            <w:r w:rsidRPr="0015473B">
              <w:rPr>
                <w:rFonts w:ascii="Californian FB" w:hAnsi="Californian FB" w:cs="Andalus"/>
                <w:sz w:val="22"/>
                <w:szCs w:val="22"/>
              </w:rPr>
              <w:t>10/</w:t>
            </w:r>
            <w:r w:rsidR="004C3B26">
              <w:rPr>
                <w:rFonts w:ascii="Californian FB" w:hAnsi="Californian FB" w:cs="Andalus"/>
                <w:sz w:val="22"/>
                <w:szCs w:val="22"/>
              </w:rPr>
              <w:t>1</w:t>
            </w:r>
            <w:r w:rsidR="004977D0">
              <w:rPr>
                <w:rFonts w:ascii="Californian FB" w:hAnsi="Californian FB" w:cs="Andalus"/>
                <w:sz w:val="22"/>
                <w:szCs w:val="22"/>
              </w:rPr>
              <w:t>1</w:t>
            </w:r>
          </w:p>
          <w:p w14:paraId="1E248C65" w14:textId="5D5ADCE5" w:rsidR="00EC34C0" w:rsidRPr="0015473B" w:rsidRDefault="00EC34C0" w:rsidP="00EC34C0">
            <w:pPr>
              <w:pStyle w:val="NormalWeb"/>
              <w:spacing w:before="0" w:beforeAutospacing="0" w:after="0" w:afterAutospacing="0"/>
              <w:jc w:val="center"/>
              <w:rPr>
                <w:rFonts w:ascii="Californian FB" w:hAnsi="Californian FB" w:cs="Andalus"/>
                <w:sz w:val="22"/>
                <w:szCs w:val="22"/>
              </w:rPr>
            </w:pPr>
            <w:r>
              <w:rPr>
                <w:rFonts w:ascii="Californian FB" w:hAnsi="Californian FB" w:cs="Andalus"/>
                <w:sz w:val="22"/>
                <w:szCs w:val="22"/>
              </w:rPr>
              <w:t>11/7</w:t>
            </w:r>
          </w:p>
        </w:tc>
      </w:tr>
      <w:tr w:rsidR="00FF61AB" w:rsidRPr="0015473B" w14:paraId="0C4A7FF7" w14:textId="7B2AC8F1" w:rsidTr="00DD4796">
        <w:tc>
          <w:tcPr>
            <w:tcW w:w="1525" w:type="dxa"/>
            <w:vAlign w:val="center"/>
          </w:tcPr>
          <w:p w14:paraId="54A5B262" w14:textId="77777777" w:rsidR="00FF61AB" w:rsidRDefault="00FF61AB" w:rsidP="00EC34C0">
            <w:pPr>
              <w:pStyle w:val="NormalWeb"/>
              <w:spacing w:before="0" w:beforeAutospacing="0" w:after="0" w:afterAutospacing="0"/>
              <w:jc w:val="center"/>
              <w:rPr>
                <w:rFonts w:ascii="Californian FB" w:hAnsi="Californian FB" w:cs="Andalus"/>
                <w:sz w:val="22"/>
                <w:szCs w:val="22"/>
              </w:rPr>
            </w:pPr>
            <w:r w:rsidRPr="0015473B">
              <w:rPr>
                <w:rFonts w:ascii="Californian FB" w:hAnsi="Californian FB" w:cs="Andalus"/>
                <w:sz w:val="22"/>
                <w:szCs w:val="22"/>
              </w:rPr>
              <w:t>1848-1877</w:t>
            </w:r>
          </w:p>
          <w:p w14:paraId="242C8FB4" w14:textId="73B94AAB" w:rsidR="00547C56" w:rsidRPr="0015473B" w:rsidRDefault="00547C56" w:rsidP="00EC34C0">
            <w:pPr>
              <w:pStyle w:val="NormalWeb"/>
              <w:spacing w:before="0" w:beforeAutospacing="0" w:after="0" w:afterAutospacing="0"/>
              <w:jc w:val="center"/>
              <w:rPr>
                <w:rFonts w:ascii="Californian FB" w:hAnsi="Californian FB" w:cs="Andalus"/>
                <w:sz w:val="22"/>
                <w:szCs w:val="22"/>
              </w:rPr>
            </w:pPr>
            <w:r>
              <w:rPr>
                <w:rFonts w:ascii="Californian FB" w:hAnsi="Californian FB" w:cs="Andalus"/>
                <w:sz w:val="22"/>
                <w:szCs w:val="22"/>
              </w:rPr>
              <w:t>10-17%</w:t>
            </w:r>
          </w:p>
        </w:tc>
        <w:tc>
          <w:tcPr>
            <w:tcW w:w="360" w:type="dxa"/>
            <w:vAlign w:val="center"/>
          </w:tcPr>
          <w:p w14:paraId="5F52A74E" w14:textId="0A52FB60" w:rsidR="00FF61AB" w:rsidRPr="0015473B" w:rsidRDefault="00FF61AB" w:rsidP="00EC34C0">
            <w:pPr>
              <w:pStyle w:val="NormalWeb"/>
              <w:spacing w:before="0" w:beforeAutospacing="0" w:after="0" w:afterAutospacing="0"/>
              <w:jc w:val="center"/>
              <w:rPr>
                <w:rFonts w:ascii="Californian FB" w:hAnsi="Californian FB" w:cs="Andalus"/>
                <w:sz w:val="22"/>
                <w:szCs w:val="22"/>
              </w:rPr>
            </w:pPr>
            <w:r w:rsidRPr="0015473B">
              <w:rPr>
                <w:rFonts w:ascii="Californian FB" w:hAnsi="Californian FB" w:cs="Andalus"/>
                <w:sz w:val="22"/>
                <w:szCs w:val="22"/>
              </w:rPr>
              <w:t>5</w:t>
            </w:r>
          </w:p>
        </w:tc>
        <w:tc>
          <w:tcPr>
            <w:tcW w:w="5850" w:type="dxa"/>
            <w:vAlign w:val="center"/>
          </w:tcPr>
          <w:p w14:paraId="0E1A0D57" w14:textId="77777777" w:rsidR="00FF61AB" w:rsidRPr="0015473B" w:rsidRDefault="00FF61AB" w:rsidP="00EC34C0">
            <w:pPr>
              <w:pStyle w:val="NormalWeb"/>
              <w:spacing w:before="0" w:beforeAutospacing="0" w:after="0" w:afterAutospacing="0"/>
              <w:jc w:val="center"/>
              <w:rPr>
                <w:rFonts w:ascii="Californian FB" w:hAnsi="Californian FB" w:cs="Andalus"/>
                <w:b/>
                <w:sz w:val="22"/>
                <w:szCs w:val="22"/>
              </w:rPr>
            </w:pPr>
            <w:r w:rsidRPr="0015473B">
              <w:rPr>
                <w:rFonts w:ascii="Californian FB" w:hAnsi="Californian FB" w:cs="Andalus"/>
                <w:b/>
                <w:sz w:val="22"/>
                <w:szCs w:val="22"/>
              </w:rPr>
              <w:t>Civil War &amp; Reconstruction</w:t>
            </w:r>
          </w:p>
          <w:p w14:paraId="6A2E4644" w14:textId="6B623546" w:rsidR="0087214B" w:rsidRPr="0015473B" w:rsidRDefault="0087214B" w:rsidP="00EC34C0">
            <w:pPr>
              <w:pStyle w:val="NormalWeb"/>
              <w:spacing w:before="0" w:beforeAutospacing="0" w:after="0" w:afterAutospacing="0"/>
              <w:jc w:val="center"/>
              <w:rPr>
                <w:rFonts w:ascii="Californian FB" w:hAnsi="Californian FB" w:cs="Andalus"/>
                <w:sz w:val="22"/>
                <w:szCs w:val="22"/>
              </w:rPr>
            </w:pPr>
            <w:r w:rsidRPr="0015473B">
              <w:rPr>
                <w:rFonts w:ascii="Californian FB" w:hAnsi="Californian FB" w:cs="Andalus"/>
                <w:sz w:val="22"/>
                <w:szCs w:val="22"/>
              </w:rPr>
              <w:t xml:space="preserve">Tensions over slavery; reform movements; imperialism; Mexican War; women and non-whites in public education; Civil War and Reconstruction </w:t>
            </w:r>
          </w:p>
        </w:tc>
        <w:tc>
          <w:tcPr>
            <w:tcW w:w="1080" w:type="dxa"/>
            <w:vAlign w:val="center"/>
          </w:tcPr>
          <w:p w14:paraId="3133C241" w14:textId="3F54AA07" w:rsidR="00FF61AB" w:rsidRDefault="002406CA" w:rsidP="00EC34C0">
            <w:pPr>
              <w:pStyle w:val="NormalWeb"/>
              <w:spacing w:before="0" w:beforeAutospacing="0" w:after="0" w:afterAutospacing="0"/>
              <w:jc w:val="center"/>
              <w:rPr>
                <w:rFonts w:ascii="Californian FB" w:hAnsi="Californian FB" w:cs="Andalus"/>
                <w:sz w:val="22"/>
                <w:szCs w:val="22"/>
              </w:rPr>
            </w:pPr>
            <w:r>
              <w:rPr>
                <w:rFonts w:ascii="Californian FB" w:hAnsi="Californian FB" w:cs="Andalus"/>
                <w:sz w:val="22"/>
                <w:szCs w:val="22"/>
              </w:rPr>
              <w:t>14-26</w:t>
            </w:r>
          </w:p>
          <w:p w14:paraId="5BAB13EA" w14:textId="578A9BCD" w:rsidR="002406CA" w:rsidRPr="0015473B" w:rsidRDefault="002406CA" w:rsidP="00EC34C0">
            <w:pPr>
              <w:pStyle w:val="NormalWeb"/>
              <w:spacing w:before="0" w:beforeAutospacing="0" w:after="0" w:afterAutospacing="0"/>
              <w:jc w:val="center"/>
              <w:rPr>
                <w:rFonts w:ascii="Californian FB" w:hAnsi="Californian FB" w:cs="Andalus"/>
                <w:sz w:val="22"/>
                <w:szCs w:val="22"/>
              </w:rPr>
            </w:pPr>
            <w:r>
              <w:rPr>
                <w:rFonts w:ascii="Californian FB" w:hAnsi="Californian FB" w:cs="Andalus"/>
                <w:sz w:val="22"/>
                <w:szCs w:val="22"/>
              </w:rPr>
              <w:t>12-15</w:t>
            </w:r>
          </w:p>
        </w:tc>
        <w:tc>
          <w:tcPr>
            <w:tcW w:w="1440" w:type="dxa"/>
            <w:vAlign w:val="center"/>
          </w:tcPr>
          <w:p w14:paraId="5F2FBCF0" w14:textId="77777777" w:rsidR="00FF61AB" w:rsidRDefault="00DD4796" w:rsidP="00EC34C0">
            <w:pPr>
              <w:pStyle w:val="NormalWeb"/>
              <w:spacing w:before="0" w:beforeAutospacing="0" w:after="0" w:afterAutospacing="0"/>
              <w:jc w:val="center"/>
              <w:rPr>
                <w:rFonts w:ascii="Californian FB" w:hAnsi="Californian FB" w:cs="Andalus"/>
                <w:sz w:val="22"/>
                <w:szCs w:val="22"/>
              </w:rPr>
            </w:pPr>
            <w:r>
              <w:rPr>
                <w:rFonts w:ascii="Californian FB" w:hAnsi="Californian FB" w:cs="Andalus"/>
                <w:sz w:val="22"/>
                <w:szCs w:val="22"/>
              </w:rPr>
              <w:t>11/</w:t>
            </w:r>
            <w:r w:rsidR="00EC34C0">
              <w:rPr>
                <w:rFonts w:ascii="Californian FB" w:hAnsi="Californian FB" w:cs="Andalus"/>
                <w:sz w:val="22"/>
                <w:szCs w:val="22"/>
              </w:rPr>
              <w:t>8</w:t>
            </w:r>
          </w:p>
          <w:p w14:paraId="336BC5FB" w14:textId="74E59454" w:rsidR="00EC34C0" w:rsidRPr="0015473B" w:rsidRDefault="00EC34C0" w:rsidP="00EC34C0">
            <w:pPr>
              <w:pStyle w:val="NormalWeb"/>
              <w:spacing w:before="0" w:beforeAutospacing="0" w:after="0" w:afterAutospacing="0"/>
              <w:jc w:val="center"/>
              <w:rPr>
                <w:rFonts w:ascii="Californian FB" w:hAnsi="Californian FB" w:cs="Andalus"/>
                <w:sz w:val="22"/>
                <w:szCs w:val="22"/>
              </w:rPr>
            </w:pPr>
            <w:r>
              <w:rPr>
                <w:rFonts w:ascii="Californian FB" w:hAnsi="Californian FB" w:cs="Andalus"/>
                <w:sz w:val="22"/>
                <w:szCs w:val="22"/>
              </w:rPr>
              <w:t>12/10</w:t>
            </w:r>
          </w:p>
        </w:tc>
      </w:tr>
      <w:tr w:rsidR="00FF61AB" w:rsidRPr="0015473B" w14:paraId="433BC430" w14:textId="4896EE8C" w:rsidTr="00DD4796">
        <w:tc>
          <w:tcPr>
            <w:tcW w:w="1525" w:type="dxa"/>
            <w:vAlign w:val="center"/>
          </w:tcPr>
          <w:p w14:paraId="103E1014" w14:textId="77777777" w:rsidR="00FF61AB" w:rsidRDefault="00FF61AB" w:rsidP="00EC34C0">
            <w:pPr>
              <w:pStyle w:val="NormalWeb"/>
              <w:spacing w:before="0" w:beforeAutospacing="0" w:after="0" w:afterAutospacing="0"/>
              <w:jc w:val="center"/>
              <w:rPr>
                <w:rFonts w:ascii="Californian FB" w:hAnsi="Californian FB" w:cs="Andalus"/>
                <w:sz w:val="22"/>
                <w:szCs w:val="22"/>
              </w:rPr>
            </w:pPr>
            <w:r w:rsidRPr="0015473B">
              <w:rPr>
                <w:rFonts w:ascii="Californian FB" w:hAnsi="Californian FB" w:cs="Andalus"/>
                <w:sz w:val="22"/>
                <w:szCs w:val="22"/>
              </w:rPr>
              <w:t>1865-1898</w:t>
            </w:r>
          </w:p>
          <w:p w14:paraId="7CA2DB23" w14:textId="37FB7FF8" w:rsidR="00547C56" w:rsidRPr="0015473B" w:rsidRDefault="00547C56" w:rsidP="00EC34C0">
            <w:pPr>
              <w:pStyle w:val="NormalWeb"/>
              <w:spacing w:before="0" w:beforeAutospacing="0" w:after="0" w:afterAutospacing="0"/>
              <w:jc w:val="center"/>
              <w:rPr>
                <w:rFonts w:ascii="Californian FB" w:hAnsi="Californian FB" w:cs="Andalus"/>
                <w:sz w:val="22"/>
                <w:szCs w:val="22"/>
              </w:rPr>
            </w:pPr>
            <w:r>
              <w:rPr>
                <w:rFonts w:ascii="Californian FB" w:hAnsi="Californian FB" w:cs="Andalus"/>
                <w:sz w:val="22"/>
                <w:szCs w:val="22"/>
              </w:rPr>
              <w:t>10-17%</w:t>
            </w:r>
          </w:p>
        </w:tc>
        <w:tc>
          <w:tcPr>
            <w:tcW w:w="360" w:type="dxa"/>
            <w:vAlign w:val="center"/>
          </w:tcPr>
          <w:p w14:paraId="4AF8B4BE" w14:textId="2C824EA5" w:rsidR="00FF61AB" w:rsidRPr="0015473B" w:rsidRDefault="00FF61AB" w:rsidP="00EC34C0">
            <w:pPr>
              <w:pStyle w:val="NormalWeb"/>
              <w:spacing w:before="0" w:beforeAutospacing="0" w:after="0" w:afterAutospacing="0"/>
              <w:jc w:val="center"/>
              <w:rPr>
                <w:rFonts w:ascii="Californian FB" w:hAnsi="Californian FB" w:cs="Andalus"/>
                <w:sz w:val="22"/>
                <w:szCs w:val="22"/>
              </w:rPr>
            </w:pPr>
            <w:r w:rsidRPr="0015473B">
              <w:rPr>
                <w:rFonts w:ascii="Californian FB" w:hAnsi="Californian FB" w:cs="Andalus"/>
                <w:sz w:val="22"/>
                <w:szCs w:val="22"/>
              </w:rPr>
              <w:t>6</w:t>
            </w:r>
          </w:p>
        </w:tc>
        <w:tc>
          <w:tcPr>
            <w:tcW w:w="5850" w:type="dxa"/>
            <w:vAlign w:val="center"/>
          </w:tcPr>
          <w:p w14:paraId="438F07C2" w14:textId="65AF6832" w:rsidR="00FF61AB" w:rsidRPr="0015473B" w:rsidRDefault="00FF61AB" w:rsidP="00EC34C0">
            <w:pPr>
              <w:pStyle w:val="NormalWeb"/>
              <w:spacing w:before="0" w:beforeAutospacing="0" w:after="0" w:afterAutospacing="0"/>
              <w:jc w:val="center"/>
              <w:rPr>
                <w:rFonts w:ascii="Californian FB" w:hAnsi="Californian FB" w:cs="Andalus"/>
                <w:b/>
                <w:sz w:val="22"/>
                <w:szCs w:val="22"/>
              </w:rPr>
            </w:pPr>
            <w:r w:rsidRPr="0015473B">
              <w:rPr>
                <w:rFonts w:ascii="Californian FB" w:hAnsi="Californian FB" w:cs="Andalus"/>
                <w:b/>
                <w:sz w:val="22"/>
                <w:szCs w:val="22"/>
              </w:rPr>
              <w:t>Industrialization, Urbanization, Westward, the Gilded Age</w:t>
            </w:r>
          </w:p>
          <w:p w14:paraId="211BD15E" w14:textId="2639AFCD" w:rsidR="0087214B" w:rsidRPr="0015473B" w:rsidRDefault="0087214B" w:rsidP="00EC34C0">
            <w:pPr>
              <w:pStyle w:val="NormalWeb"/>
              <w:spacing w:before="0" w:beforeAutospacing="0" w:after="0" w:afterAutospacing="0"/>
              <w:jc w:val="center"/>
              <w:rPr>
                <w:rFonts w:ascii="Californian FB" w:hAnsi="Californian FB" w:cs="Andalus"/>
                <w:sz w:val="22"/>
                <w:szCs w:val="22"/>
              </w:rPr>
            </w:pPr>
            <w:r w:rsidRPr="0015473B">
              <w:rPr>
                <w:rFonts w:ascii="Californian FB" w:hAnsi="Californian FB" w:cs="Andalus"/>
                <w:sz w:val="22"/>
                <w:szCs w:val="22"/>
              </w:rPr>
              <w:t>Industrialization; US imperialism; immigration; urbanization; women’s movement; working class culture and leisure</w:t>
            </w:r>
          </w:p>
        </w:tc>
        <w:tc>
          <w:tcPr>
            <w:tcW w:w="1080" w:type="dxa"/>
            <w:vAlign w:val="center"/>
          </w:tcPr>
          <w:p w14:paraId="29B5AAE3" w14:textId="30ED7ED2" w:rsidR="00FF61AB" w:rsidRDefault="002406CA" w:rsidP="00EC34C0">
            <w:pPr>
              <w:pStyle w:val="NormalWeb"/>
              <w:spacing w:before="0" w:beforeAutospacing="0" w:after="0" w:afterAutospacing="0"/>
              <w:jc w:val="center"/>
              <w:rPr>
                <w:rFonts w:ascii="Californian FB" w:hAnsi="Californian FB" w:cs="Andalus"/>
                <w:sz w:val="22"/>
                <w:szCs w:val="22"/>
              </w:rPr>
            </w:pPr>
            <w:r>
              <w:rPr>
                <w:rFonts w:ascii="Californian FB" w:hAnsi="Californian FB" w:cs="Andalus"/>
                <w:sz w:val="22"/>
                <w:szCs w:val="22"/>
              </w:rPr>
              <w:t>23-27</w:t>
            </w:r>
          </w:p>
          <w:p w14:paraId="0F283B49" w14:textId="104FB04B" w:rsidR="002406CA" w:rsidRPr="0015473B" w:rsidRDefault="002406CA" w:rsidP="00EC34C0">
            <w:pPr>
              <w:pStyle w:val="NormalWeb"/>
              <w:spacing w:before="0" w:beforeAutospacing="0" w:after="0" w:afterAutospacing="0"/>
              <w:jc w:val="center"/>
              <w:rPr>
                <w:rFonts w:ascii="Californian FB" w:hAnsi="Californian FB" w:cs="Andalus"/>
                <w:sz w:val="22"/>
                <w:szCs w:val="22"/>
              </w:rPr>
            </w:pPr>
            <w:r>
              <w:rPr>
                <w:rFonts w:ascii="Californian FB" w:hAnsi="Californian FB" w:cs="Andalus"/>
                <w:sz w:val="22"/>
                <w:szCs w:val="22"/>
              </w:rPr>
              <w:t>16-19</w:t>
            </w:r>
          </w:p>
        </w:tc>
        <w:tc>
          <w:tcPr>
            <w:tcW w:w="1440" w:type="dxa"/>
            <w:vAlign w:val="center"/>
          </w:tcPr>
          <w:p w14:paraId="714BA174" w14:textId="77777777" w:rsidR="00FF61AB" w:rsidRDefault="00DD4796" w:rsidP="00EC34C0">
            <w:pPr>
              <w:pStyle w:val="NormalWeb"/>
              <w:spacing w:before="0" w:beforeAutospacing="0" w:after="0" w:afterAutospacing="0"/>
              <w:jc w:val="center"/>
              <w:rPr>
                <w:rFonts w:ascii="Californian FB" w:hAnsi="Californian FB" w:cs="Andalus"/>
                <w:sz w:val="22"/>
                <w:szCs w:val="22"/>
              </w:rPr>
            </w:pPr>
            <w:r>
              <w:rPr>
                <w:rFonts w:ascii="Californian FB" w:hAnsi="Californian FB" w:cs="Andalus"/>
                <w:sz w:val="22"/>
                <w:szCs w:val="22"/>
              </w:rPr>
              <w:t>1/7</w:t>
            </w:r>
          </w:p>
          <w:p w14:paraId="614A4BD2" w14:textId="6019A83A" w:rsidR="00EC34C0" w:rsidRPr="0015473B" w:rsidRDefault="00EC34C0" w:rsidP="00EC34C0">
            <w:pPr>
              <w:pStyle w:val="NormalWeb"/>
              <w:spacing w:before="0" w:beforeAutospacing="0" w:after="0" w:afterAutospacing="0"/>
              <w:jc w:val="center"/>
              <w:rPr>
                <w:rFonts w:ascii="Californian FB" w:hAnsi="Californian FB" w:cs="Andalus"/>
                <w:sz w:val="22"/>
                <w:szCs w:val="22"/>
              </w:rPr>
            </w:pPr>
            <w:r>
              <w:rPr>
                <w:rFonts w:ascii="Californian FB" w:hAnsi="Californian FB" w:cs="Andalus"/>
                <w:sz w:val="22"/>
                <w:szCs w:val="22"/>
              </w:rPr>
              <w:t>1/30</w:t>
            </w:r>
          </w:p>
        </w:tc>
      </w:tr>
      <w:tr w:rsidR="00FF61AB" w:rsidRPr="0015473B" w14:paraId="0EB3EEB6" w14:textId="7A4BA4C2" w:rsidTr="00DD4796">
        <w:tc>
          <w:tcPr>
            <w:tcW w:w="1525" w:type="dxa"/>
            <w:vAlign w:val="center"/>
          </w:tcPr>
          <w:p w14:paraId="4B692C19" w14:textId="77777777" w:rsidR="00FF61AB" w:rsidRDefault="00FF61AB" w:rsidP="00EC34C0">
            <w:pPr>
              <w:pStyle w:val="NormalWeb"/>
              <w:spacing w:before="0" w:beforeAutospacing="0" w:after="0" w:afterAutospacing="0"/>
              <w:jc w:val="center"/>
              <w:rPr>
                <w:rFonts w:ascii="Californian FB" w:hAnsi="Californian FB" w:cs="Andalus"/>
                <w:sz w:val="22"/>
                <w:szCs w:val="22"/>
              </w:rPr>
            </w:pPr>
            <w:r w:rsidRPr="0015473B">
              <w:rPr>
                <w:rFonts w:ascii="Californian FB" w:hAnsi="Californian FB" w:cs="Andalus"/>
                <w:sz w:val="22"/>
                <w:szCs w:val="22"/>
              </w:rPr>
              <w:t>1898-1945</w:t>
            </w:r>
          </w:p>
          <w:p w14:paraId="742077E8" w14:textId="1CCDA1D0" w:rsidR="00547C56" w:rsidRPr="0015473B" w:rsidRDefault="00547C56" w:rsidP="00EC34C0">
            <w:pPr>
              <w:pStyle w:val="NormalWeb"/>
              <w:spacing w:before="0" w:beforeAutospacing="0" w:after="0" w:afterAutospacing="0"/>
              <w:jc w:val="center"/>
              <w:rPr>
                <w:rFonts w:ascii="Californian FB" w:hAnsi="Californian FB" w:cs="Andalus"/>
                <w:sz w:val="22"/>
                <w:szCs w:val="22"/>
              </w:rPr>
            </w:pPr>
            <w:r>
              <w:rPr>
                <w:rFonts w:ascii="Californian FB" w:hAnsi="Californian FB" w:cs="Andalus"/>
                <w:sz w:val="22"/>
                <w:szCs w:val="22"/>
              </w:rPr>
              <w:t>10-17%</w:t>
            </w:r>
          </w:p>
        </w:tc>
        <w:tc>
          <w:tcPr>
            <w:tcW w:w="360" w:type="dxa"/>
            <w:vAlign w:val="center"/>
          </w:tcPr>
          <w:p w14:paraId="6971D7FE" w14:textId="1E0FCF55" w:rsidR="00FF61AB" w:rsidRPr="0015473B" w:rsidRDefault="00FF61AB" w:rsidP="00EC34C0">
            <w:pPr>
              <w:pStyle w:val="NormalWeb"/>
              <w:spacing w:before="0" w:beforeAutospacing="0" w:after="0" w:afterAutospacing="0"/>
              <w:jc w:val="center"/>
              <w:rPr>
                <w:rFonts w:ascii="Californian FB" w:hAnsi="Californian FB" w:cs="Andalus"/>
                <w:sz w:val="22"/>
                <w:szCs w:val="22"/>
              </w:rPr>
            </w:pPr>
            <w:r w:rsidRPr="0015473B">
              <w:rPr>
                <w:rFonts w:ascii="Californian FB" w:hAnsi="Californian FB" w:cs="Andalus"/>
                <w:sz w:val="22"/>
                <w:szCs w:val="22"/>
              </w:rPr>
              <w:t>7</w:t>
            </w:r>
          </w:p>
        </w:tc>
        <w:tc>
          <w:tcPr>
            <w:tcW w:w="5850" w:type="dxa"/>
            <w:vAlign w:val="center"/>
          </w:tcPr>
          <w:p w14:paraId="44D22949" w14:textId="30E56A79" w:rsidR="00FF61AB" w:rsidRPr="0015473B" w:rsidRDefault="00FF61AB" w:rsidP="00EC34C0">
            <w:pPr>
              <w:pStyle w:val="NormalWeb"/>
              <w:spacing w:before="0" w:beforeAutospacing="0" w:after="0" w:afterAutospacing="0"/>
              <w:jc w:val="center"/>
              <w:rPr>
                <w:rFonts w:ascii="Californian FB" w:hAnsi="Californian FB" w:cs="Andalus"/>
                <w:b/>
                <w:sz w:val="22"/>
                <w:szCs w:val="22"/>
              </w:rPr>
            </w:pPr>
            <w:r w:rsidRPr="0015473B">
              <w:rPr>
                <w:rFonts w:ascii="Californian FB" w:hAnsi="Californian FB" w:cs="Andalus"/>
                <w:b/>
                <w:sz w:val="22"/>
                <w:szCs w:val="22"/>
              </w:rPr>
              <w:t xml:space="preserve">Progressivism, Imperialism, WWI, </w:t>
            </w:r>
            <w:r w:rsidR="00EC34C0">
              <w:rPr>
                <w:rFonts w:ascii="Californian FB" w:hAnsi="Californian FB" w:cs="Andalus"/>
                <w:b/>
                <w:sz w:val="22"/>
                <w:szCs w:val="22"/>
              </w:rPr>
              <w:t>20s</w:t>
            </w:r>
            <w:r w:rsidRPr="0015473B">
              <w:rPr>
                <w:rFonts w:ascii="Californian FB" w:hAnsi="Californian FB" w:cs="Andalus"/>
                <w:b/>
                <w:sz w:val="22"/>
                <w:szCs w:val="22"/>
              </w:rPr>
              <w:t>, Depression, WWII</w:t>
            </w:r>
          </w:p>
          <w:p w14:paraId="66E23263" w14:textId="4D86B308" w:rsidR="0087214B" w:rsidRPr="0015473B" w:rsidRDefault="0087214B" w:rsidP="00EC34C0">
            <w:pPr>
              <w:pStyle w:val="NormalWeb"/>
              <w:spacing w:before="0" w:beforeAutospacing="0" w:after="0" w:afterAutospacing="0"/>
              <w:jc w:val="center"/>
              <w:rPr>
                <w:rFonts w:ascii="Californian FB" w:hAnsi="Californian FB" w:cs="Andalus"/>
                <w:sz w:val="22"/>
                <w:szCs w:val="22"/>
              </w:rPr>
            </w:pPr>
            <w:r w:rsidRPr="0015473B">
              <w:rPr>
                <w:rFonts w:ascii="Californian FB" w:hAnsi="Californian FB" w:cs="Andalus"/>
                <w:sz w:val="22"/>
                <w:szCs w:val="22"/>
              </w:rPr>
              <w:t>Progressive reform; radicalism; WWI and Russian Revolution; first Red Scare; first Great Migration of African Americans; race riots; culture wars of the 1920s; Hoover and FDR in the capitalist crisis; New Deal; WWII</w:t>
            </w:r>
          </w:p>
        </w:tc>
        <w:tc>
          <w:tcPr>
            <w:tcW w:w="1080" w:type="dxa"/>
            <w:vAlign w:val="center"/>
          </w:tcPr>
          <w:p w14:paraId="7596F862" w14:textId="69B782CA" w:rsidR="00FF61AB" w:rsidRDefault="002406CA" w:rsidP="00EC34C0">
            <w:pPr>
              <w:pStyle w:val="NormalWeb"/>
              <w:spacing w:before="0" w:beforeAutospacing="0" w:after="0" w:afterAutospacing="0"/>
              <w:jc w:val="center"/>
              <w:rPr>
                <w:rFonts w:ascii="Californian FB" w:hAnsi="Californian FB" w:cs="Andalus"/>
                <w:sz w:val="22"/>
                <w:szCs w:val="22"/>
              </w:rPr>
            </w:pPr>
            <w:r>
              <w:rPr>
                <w:rFonts w:ascii="Californian FB" w:hAnsi="Californian FB" w:cs="Andalus"/>
                <w:sz w:val="22"/>
                <w:szCs w:val="22"/>
              </w:rPr>
              <w:t>27-34</w:t>
            </w:r>
          </w:p>
          <w:p w14:paraId="17764BE7" w14:textId="6F4DA066" w:rsidR="002406CA" w:rsidRPr="0015473B" w:rsidRDefault="002406CA" w:rsidP="00EC34C0">
            <w:pPr>
              <w:pStyle w:val="NormalWeb"/>
              <w:spacing w:before="0" w:beforeAutospacing="0" w:after="0" w:afterAutospacing="0"/>
              <w:jc w:val="center"/>
              <w:rPr>
                <w:rFonts w:ascii="Californian FB" w:hAnsi="Californian FB" w:cs="Andalus"/>
                <w:sz w:val="22"/>
                <w:szCs w:val="22"/>
              </w:rPr>
            </w:pPr>
            <w:r>
              <w:rPr>
                <w:rFonts w:ascii="Californian FB" w:hAnsi="Californian FB" w:cs="Andalus"/>
                <w:sz w:val="22"/>
                <w:szCs w:val="22"/>
              </w:rPr>
              <w:t>20-25</w:t>
            </w:r>
          </w:p>
        </w:tc>
        <w:tc>
          <w:tcPr>
            <w:tcW w:w="1440" w:type="dxa"/>
            <w:vAlign w:val="center"/>
          </w:tcPr>
          <w:p w14:paraId="4AFDCDCD" w14:textId="77777777" w:rsidR="00FF61AB" w:rsidRDefault="00EC34C0" w:rsidP="00EC34C0">
            <w:pPr>
              <w:pStyle w:val="NormalWeb"/>
              <w:spacing w:before="0" w:beforeAutospacing="0" w:after="0" w:afterAutospacing="0"/>
              <w:jc w:val="center"/>
              <w:rPr>
                <w:rFonts w:ascii="Californian FB" w:hAnsi="Californian FB" w:cs="Andalus"/>
                <w:sz w:val="22"/>
                <w:szCs w:val="22"/>
              </w:rPr>
            </w:pPr>
            <w:r>
              <w:rPr>
                <w:rFonts w:ascii="Californian FB" w:hAnsi="Californian FB" w:cs="Andalus"/>
                <w:sz w:val="22"/>
                <w:szCs w:val="22"/>
              </w:rPr>
              <w:t>1/31</w:t>
            </w:r>
          </w:p>
          <w:p w14:paraId="42FC8EC7" w14:textId="76FD3EAB" w:rsidR="00EC34C0" w:rsidRPr="0015473B" w:rsidRDefault="00EC34C0" w:rsidP="00EC34C0">
            <w:pPr>
              <w:pStyle w:val="NormalWeb"/>
              <w:spacing w:before="0" w:beforeAutospacing="0" w:after="0" w:afterAutospacing="0"/>
              <w:jc w:val="center"/>
              <w:rPr>
                <w:rFonts w:ascii="Californian FB" w:hAnsi="Californian FB" w:cs="Andalus"/>
                <w:sz w:val="22"/>
                <w:szCs w:val="22"/>
              </w:rPr>
            </w:pPr>
            <w:r>
              <w:rPr>
                <w:rFonts w:ascii="Californian FB" w:hAnsi="Californian FB" w:cs="Andalus"/>
                <w:sz w:val="22"/>
                <w:szCs w:val="22"/>
              </w:rPr>
              <w:t>3/3</w:t>
            </w:r>
          </w:p>
        </w:tc>
      </w:tr>
      <w:tr w:rsidR="00FF61AB" w:rsidRPr="0015473B" w14:paraId="5E470D1C" w14:textId="6DFE3C23" w:rsidTr="00DD4796">
        <w:tc>
          <w:tcPr>
            <w:tcW w:w="1525" w:type="dxa"/>
            <w:vAlign w:val="center"/>
          </w:tcPr>
          <w:p w14:paraId="0993DB5E" w14:textId="77777777" w:rsidR="00FF61AB" w:rsidRDefault="00FF61AB" w:rsidP="00EC34C0">
            <w:pPr>
              <w:pStyle w:val="NormalWeb"/>
              <w:spacing w:before="0" w:beforeAutospacing="0" w:after="0" w:afterAutospacing="0"/>
              <w:jc w:val="center"/>
              <w:rPr>
                <w:rFonts w:ascii="Californian FB" w:hAnsi="Californian FB" w:cs="Andalus"/>
                <w:sz w:val="22"/>
                <w:szCs w:val="22"/>
              </w:rPr>
            </w:pPr>
            <w:r w:rsidRPr="0015473B">
              <w:rPr>
                <w:rFonts w:ascii="Californian FB" w:hAnsi="Californian FB" w:cs="Andalus"/>
                <w:sz w:val="22"/>
                <w:szCs w:val="22"/>
              </w:rPr>
              <w:t>1945-1980</w:t>
            </w:r>
          </w:p>
          <w:p w14:paraId="249580E0" w14:textId="08536717" w:rsidR="00547C56" w:rsidRPr="0015473B" w:rsidRDefault="00547C56" w:rsidP="00EC34C0">
            <w:pPr>
              <w:pStyle w:val="NormalWeb"/>
              <w:spacing w:before="0" w:beforeAutospacing="0" w:after="0" w:afterAutospacing="0"/>
              <w:jc w:val="center"/>
              <w:rPr>
                <w:rFonts w:ascii="Californian FB" w:hAnsi="Californian FB" w:cs="Andalus"/>
                <w:sz w:val="22"/>
                <w:szCs w:val="22"/>
              </w:rPr>
            </w:pPr>
            <w:r>
              <w:rPr>
                <w:rFonts w:ascii="Californian FB" w:hAnsi="Californian FB" w:cs="Andalus"/>
                <w:sz w:val="22"/>
                <w:szCs w:val="22"/>
              </w:rPr>
              <w:t>10-17%</w:t>
            </w:r>
          </w:p>
        </w:tc>
        <w:tc>
          <w:tcPr>
            <w:tcW w:w="360" w:type="dxa"/>
            <w:vAlign w:val="center"/>
          </w:tcPr>
          <w:p w14:paraId="01F9CC13" w14:textId="5F91BCFB" w:rsidR="00FF61AB" w:rsidRPr="0015473B" w:rsidRDefault="00FF61AB" w:rsidP="00EC34C0">
            <w:pPr>
              <w:pStyle w:val="NormalWeb"/>
              <w:spacing w:before="0" w:beforeAutospacing="0" w:after="0" w:afterAutospacing="0"/>
              <w:jc w:val="center"/>
              <w:rPr>
                <w:rFonts w:ascii="Californian FB" w:hAnsi="Californian FB" w:cs="Andalus"/>
                <w:sz w:val="22"/>
                <w:szCs w:val="22"/>
              </w:rPr>
            </w:pPr>
            <w:r w:rsidRPr="0015473B">
              <w:rPr>
                <w:rFonts w:ascii="Californian FB" w:hAnsi="Californian FB" w:cs="Andalus"/>
                <w:sz w:val="22"/>
                <w:szCs w:val="22"/>
              </w:rPr>
              <w:t>8</w:t>
            </w:r>
          </w:p>
        </w:tc>
        <w:tc>
          <w:tcPr>
            <w:tcW w:w="5850" w:type="dxa"/>
            <w:vAlign w:val="center"/>
          </w:tcPr>
          <w:p w14:paraId="330E73D9" w14:textId="77777777" w:rsidR="00FF61AB" w:rsidRPr="0015473B" w:rsidRDefault="00FF61AB" w:rsidP="00EC34C0">
            <w:pPr>
              <w:pStyle w:val="NormalWeb"/>
              <w:spacing w:before="0" w:beforeAutospacing="0" w:after="0" w:afterAutospacing="0"/>
              <w:jc w:val="center"/>
              <w:rPr>
                <w:rFonts w:ascii="Californian FB" w:hAnsi="Californian FB" w:cs="Andalus"/>
                <w:b/>
                <w:sz w:val="22"/>
                <w:szCs w:val="22"/>
              </w:rPr>
            </w:pPr>
            <w:r w:rsidRPr="0015473B">
              <w:rPr>
                <w:rFonts w:ascii="Californian FB" w:hAnsi="Californian FB" w:cs="Andalus"/>
                <w:b/>
                <w:sz w:val="22"/>
                <w:szCs w:val="22"/>
              </w:rPr>
              <w:t>Postwar World- Cold War, Fifties, Sixties, and Seventies</w:t>
            </w:r>
          </w:p>
          <w:p w14:paraId="27D9816D" w14:textId="4C7F2598" w:rsidR="0087214B" w:rsidRPr="0015473B" w:rsidRDefault="0087214B" w:rsidP="00EC34C0">
            <w:pPr>
              <w:pStyle w:val="NormalWeb"/>
              <w:spacing w:before="0" w:beforeAutospacing="0" w:after="0" w:afterAutospacing="0"/>
              <w:jc w:val="center"/>
              <w:rPr>
                <w:rFonts w:ascii="Californian FB" w:hAnsi="Californian FB" w:cs="Andalus"/>
                <w:sz w:val="22"/>
                <w:szCs w:val="22"/>
              </w:rPr>
            </w:pPr>
            <w:r w:rsidRPr="0015473B">
              <w:rPr>
                <w:rFonts w:ascii="Californian FB" w:hAnsi="Californian FB" w:cs="Andalus"/>
                <w:sz w:val="22"/>
                <w:szCs w:val="22"/>
              </w:rPr>
              <w:t>Atomic age and the Cold War; suburban development and the affluent society; the other America; social movements of the long 1960s; Great Society programs; Vietnam; economic and political decline in the 1970s; rise of conservatism</w:t>
            </w:r>
          </w:p>
        </w:tc>
        <w:tc>
          <w:tcPr>
            <w:tcW w:w="1080" w:type="dxa"/>
            <w:vAlign w:val="center"/>
          </w:tcPr>
          <w:p w14:paraId="35D38DF0" w14:textId="70E3C6D8" w:rsidR="00FF61AB" w:rsidRDefault="002406CA" w:rsidP="00EC34C0">
            <w:pPr>
              <w:pStyle w:val="NormalWeb"/>
              <w:spacing w:before="0" w:beforeAutospacing="0" w:after="0" w:afterAutospacing="0"/>
              <w:jc w:val="center"/>
              <w:rPr>
                <w:rFonts w:ascii="Californian FB" w:hAnsi="Californian FB" w:cs="Andalus"/>
                <w:sz w:val="22"/>
                <w:szCs w:val="22"/>
              </w:rPr>
            </w:pPr>
            <w:r>
              <w:rPr>
                <w:rFonts w:ascii="Californian FB" w:hAnsi="Californian FB" w:cs="Andalus"/>
                <w:sz w:val="22"/>
                <w:szCs w:val="22"/>
              </w:rPr>
              <w:t>34-39</w:t>
            </w:r>
          </w:p>
          <w:p w14:paraId="380DDECE" w14:textId="6E70F56E" w:rsidR="002406CA" w:rsidRPr="0015473B" w:rsidRDefault="002406CA" w:rsidP="00EC34C0">
            <w:pPr>
              <w:pStyle w:val="NormalWeb"/>
              <w:spacing w:before="0" w:beforeAutospacing="0" w:after="0" w:afterAutospacing="0"/>
              <w:jc w:val="center"/>
              <w:rPr>
                <w:rFonts w:ascii="Californian FB" w:hAnsi="Californian FB" w:cs="Andalus"/>
                <w:sz w:val="22"/>
                <w:szCs w:val="22"/>
              </w:rPr>
            </w:pPr>
            <w:r>
              <w:rPr>
                <w:rFonts w:ascii="Californian FB" w:hAnsi="Californian FB" w:cs="Andalus"/>
                <w:sz w:val="22"/>
                <w:szCs w:val="22"/>
              </w:rPr>
              <w:t>26-29</w:t>
            </w:r>
          </w:p>
        </w:tc>
        <w:tc>
          <w:tcPr>
            <w:tcW w:w="1440" w:type="dxa"/>
            <w:vAlign w:val="center"/>
          </w:tcPr>
          <w:p w14:paraId="5ED96DDE" w14:textId="77777777" w:rsidR="00FF61AB" w:rsidRDefault="00DD4796" w:rsidP="00EC34C0">
            <w:pPr>
              <w:pStyle w:val="NormalWeb"/>
              <w:spacing w:before="0" w:beforeAutospacing="0" w:after="0" w:afterAutospacing="0"/>
              <w:jc w:val="center"/>
              <w:rPr>
                <w:rFonts w:ascii="Californian FB" w:hAnsi="Californian FB" w:cs="Andalus"/>
                <w:sz w:val="22"/>
                <w:szCs w:val="22"/>
              </w:rPr>
            </w:pPr>
            <w:r>
              <w:rPr>
                <w:rFonts w:ascii="Californian FB" w:hAnsi="Californian FB" w:cs="Andalus"/>
                <w:sz w:val="22"/>
                <w:szCs w:val="22"/>
              </w:rPr>
              <w:t>3/</w:t>
            </w:r>
            <w:r w:rsidR="00EC34C0">
              <w:rPr>
                <w:rFonts w:ascii="Californian FB" w:hAnsi="Californian FB" w:cs="Andalus"/>
                <w:sz w:val="22"/>
                <w:szCs w:val="22"/>
              </w:rPr>
              <w:t>4</w:t>
            </w:r>
          </w:p>
          <w:p w14:paraId="4D55EE5E" w14:textId="1899DE3D" w:rsidR="00EC34C0" w:rsidRPr="0015473B" w:rsidRDefault="00EC34C0" w:rsidP="00EC34C0">
            <w:pPr>
              <w:pStyle w:val="NormalWeb"/>
              <w:spacing w:before="0" w:beforeAutospacing="0" w:after="0" w:afterAutospacing="0"/>
              <w:jc w:val="center"/>
              <w:rPr>
                <w:rFonts w:ascii="Californian FB" w:hAnsi="Californian FB" w:cs="Andalus"/>
                <w:sz w:val="22"/>
                <w:szCs w:val="22"/>
              </w:rPr>
            </w:pPr>
            <w:r>
              <w:rPr>
                <w:rFonts w:ascii="Californian FB" w:hAnsi="Californian FB" w:cs="Andalus"/>
                <w:sz w:val="22"/>
                <w:szCs w:val="22"/>
              </w:rPr>
              <w:t>4/7</w:t>
            </w:r>
          </w:p>
        </w:tc>
      </w:tr>
      <w:tr w:rsidR="00FF61AB" w:rsidRPr="0015473B" w14:paraId="27D5B9D4" w14:textId="74A67C77" w:rsidTr="00DD4796">
        <w:tc>
          <w:tcPr>
            <w:tcW w:w="1525" w:type="dxa"/>
            <w:vAlign w:val="center"/>
          </w:tcPr>
          <w:p w14:paraId="7D0325B1" w14:textId="77777777" w:rsidR="00FF61AB" w:rsidRDefault="00FF61AB" w:rsidP="00EC34C0">
            <w:pPr>
              <w:pStyle w:val="NormalWeb"/>
              <w:spacing w:before="0" w:beforeAutospacing="0" w:after="0" w:afterAutospacing="0"/>
              <w:jc w:val="center"/>
              <w:rPr>
                <w:rFonts w:ascii="Californian FB" w:hAnsi="Californian FB" w:cs="Andalus"/>
                <w:sz w:val="22"/>
                <w:szCs w:val="22"/>
              </w:rPr>
            </w:pPr>
            <w:r w:rsidRPr="0015473B">
              <w:rPr>
                <w:rFonts w:ascii="Californian FB" w:hAnsi="Californian FB" w:cs="Andalus"/>
                <w:sz w:val="22"/>
                <w:szCs w:val="22"/>
              </w:rPr>
              <w:t>1980-</w:t>
            </w:r>
            <w:r w:rsidR="00547C56">
              <w:rPr>
                <w:rFonts w:ascii="Californian FB" w:hAnsi="Californian FB" w:cs="Andalus"/>
                <w:sz w:val="22"/>
                <w:szCs w:val="22"/>
              </w:rPr>
              <w:t>2012</w:t>
            </w:r>
          </w:p>
          <w:p w14:paraId="02FA0F78" w14:textId="5AEBC01E" w:rsidR="00547C56" w:rsidRPr="0015473B" w:rsidRDefault="00547C56" w:rsidP="00EC34C0">
            <w:pPr>
              <w:pStyle w:val="NormalWeb"/>
              <w:spacing w:before="0" w:beforeAutospacing="0" w:after="0" w:afterAutospacing="0"/>
              <w:jc w:val="center"/>
              <w:rPr>
                <w:rFonts w:ascii="Californian FB" w:hAnsi="Californian FB" w:cs="Andalus"/>
                <w:sz w:val="22"/>
                <w:szCs w:val="22"/>
              </w:rPr>
            </w:pPr>
            <w:r>
              <w:rPr>
                <w:rFonts w:ascii="Californian FB" w:hAnsi="Californian FB" w:cs="Andalus"/>
                <w:sz w:val="22"/>
                <w:szCs w:val="22"/>
              </w:rPr>
              <w:t>4-6%</w:t>
            </w:r>
          </w:p>
        </w:tc>
        <w:tc>
          <w:tcPr>
            <w:tcW w:w="360" w:type="dxa"/>
            <w:vAlign w:val="center"/>
          </w:tcPr>
          <w:p w14:paraId="39D48AF0" w14:textId="750BBF80" w:rsidR="00FF61AB" w:rsidRPr="0015473B" w:rsidRDefault="00FF61AB" w:rsidP="00EC34C0">
            <w:pPr>
              <w:pStyle w:val="NormalWeb"/>
              <w:spacing w:before="0" w:beforeAutospacing="0" w:after="0" w:afterAutospacing="0"/>
              <w:jc w:val="center"/>
              <w:rPr>
                <w:rFonts w:ascii="Californian FB" w:hAnsi="Californian FB" w:cs="Andalus"/>
                <w:sz w:val="22"/>
                <w:szCs w:val="22"/>
              </w:rPr>
            </w:pPr>
            <w:r w:rsidRPr="0015473B">
              <w:rPr>
                <w:rFonts w:ascii="Californian FB" w:hAnsi="Californian FB" w:cs="Andalus"/>
                <w:sz w:val="22"/>
                <w:szCs w:val="22"/>
              </w:rPr>
              <w:t>9</w:t>
            </w:r>
          </w:p>
        </w:tc>
        <w:tc>
          <w:tcPr>
            <w:tcW w:w="5850" w:type="dxa"/>
            <w:vAlign w:val="center"/>
          </w:tcPr>
          <w:p w14:paraId="66CED532" w14:textId="32EFC2BC" w:rsidR="0087214B" w:rsidRPr="0015473B" w:rsidRDefault="00FF61AB" w:rsidP="00EC34C0">
            <w:pPr>
              <w:pStyle w:val="NormalWeb"/>
              <w:spacing w:before="0" w:beforeAutospacing="0" w:after="0" w:afterAutospacing="0"/>
              <w:jc w:val="center"/>
              <w:rPr>
                <w:rFonts w:ascii="Californian FB" w:hAnsi="Californian FB" w:cs="Andalus"/>
                <w:b/>
                <w:sz w:val="22"/>
                <w:szCs w:val="22"/>
              </w:rPr>
            </w:pPr>
            <w:r w:rsidRPr="0015473B">
              <w:rPr>
                <w:rFonts w:ascii="Californian FB" w:hAnsi="Californian FB" w:cs="Andalus"/>
                <w:b/>
                <w:sz w:val="22"/>
                <w:szCs w:val="22"/>
              </w:rPr>
              <w:t>Reagan Era, Nineties, and 2000s</w:t>
            </w:r>
          </w:p>
        </w:tc>
        <w:tc>
          <w:tcPr>
            <w:tcW w:w="1080" w:type="dxa"/>
            <w:vAlign w:val="center"/>
          </w:tcPr>
          <w:p w14:paraId="39D9DBFE" w14:textId="4F0E0AE1" w:rsidR="00FF61AB" w:rsidRDefault="002406CA" w:rsidP="00EC34C0">
            <w:pPr>
              <w:pStyle w:val="NormalWeb"/>
              <w:spacing w:before="0" w:beforeAutospacing="0" w:after="0" w:afterAutospacing="0"/>
              <w:jc w:val="center"/>
              <w:rPr>
                <w:rFonts w:ascii="Californian FB" w:hAnsi="Californian FB" w:cs="Andalus"/>
                <w:sz w:val="22"/>
                <w:szCs w:val="22"/>
              </w:rPr>
            </w:pPr>
            <w:r>
              <w:rPr>
                <w:rFonts w:ascii="Californian FB" w:hAnsi="Californian FB" w:cs="Andalus"/>
                <w:sz w:val="22"/>
                <w:szCs w:val="22"/>
              </w:rPr>
              <w:t>38-41</w:t>
            </w:r>
          </w:p>
          <w:p w14:paraId="55816E4A" w14:textId="3E86E184" w:rsidR="002406CA" w:rsidRPr="0015473B" w:rsidRDefault="002406CA" w:rsidP="00EC34C0">
            <w:pPr>
              <w:pStyle w:val="NormalWeb"/>
              <w:spacing w:before="0" w:beforeAutospacing="0" w:after="0" w:afterAutospacing="0"/>
              <w:jc w:val="center"/>
              <w:rPr>
                <w:rFonts w:ascii="Californian FB" w:hAnsi="Californian FB" w:cs="Andalus"/>
                <w:sz w:val="22"/>
                <w:szCs w:val="22"/>
              </w:rPr>
            </w:pPr>
            <w:r>
              <w:rPr>
                <w:rFonts w:ascii="Californian FB" w:hAnsi="Californian FB" w:cs="Andalus"/>
                <w:sz w:val="22"/>
                <w:szCs w:val="22"/>
              </w:rPr>
              <w:t>30-31</w:t>
            </w:r>
          </w:p>
        </w:tc>
        <w:tc>
          <w:tcPr>
            <w:tcW w:w="1440" w:type="dxa"/>
            <w:vAlign w:val="center"/>
          </w:tcPr>
          <w:p w14:paraId="3E208BF4" w14:textId="77777777" w:rsidR="00FF61AB" w:rsidRDefault="00DD4796" w:rsidP="00EC34C0">
            <w:pPr>
              <w:pStyle w:val="NormalWeb"/>
              <w:spacing w:before="0" w:beforeAutospacing="0" w:after="0" w:afterAutospacing="0"/>
              <w:jc w:val="center"/>
              <w:rPr>
                <w:rFonts w:ascii="Californian FB" w:hAnsi="Californian FB" w:cs="Andalus"/>
                <w:sz w:val="22"/>
                <w:szCs w:val="22"/>
              </w:rPr>
            </w:pPr>
            <w:r>
              <w:rPr>
                <w:rFonts w:ascii="Californian FB" w:hAnsi="Californian FB" w:cs="Andalus"/>
                <w:sz w:val="22"/>
                <w:szCs w:val="22"/>
              </w:rPr>
              <w:t>4/</w:t>
            </w:r>
            <w:r w:rsidR="004977D0">
              <w:rPr>
                <w:rFonts w:ascii="Californian FB" w:hAnsi="Californian FB" w:cs="Andalus"/>
                <w:sz w:val="22"/>
                <w:szCs w:val="22"/>
              </w:rPr>
              <w:t>8</w:t>
            </w:r>
          </w:p>
          <w:p w14:paraId="3201C5C9" w14:textId="4669782A" w:rsidR="00EC34C0" w:rsidRPr="0015473B" w:rsidRDefault="00EC34C0" w:rsidP="00EC34C0">
            <w:pPr>
              <w:pStyle w:val="NormalWeb"/>
              <w:spacing w:before="0" w:beforeAutospacing="0" w:after="0" w:afterAutospacing="0"/>
              <w:jc w:val="center"/>
              <w:rPr>
                <w:rFonts w:ascii="Californian FB" w:hAnsi="Californian FB" w:cs="Andalus"/>
                <w:sz w:val="22"/>
                <w:szCs w:val="22"/>
              </w:rPr>
            </w:pPr>
            <w:r>
              <w:rPr>
                <w:rFonts w:ascii="Californian FB" w:hAnsi="Californian FB" w:cs="Andalus"/>
                <w:sz w:val="22"/>
                <w:szCs w:val="22"/>
              </w:rPr>
              <w:t>4/21</w:t>
            </w:r>
          </w:p>
        </w:tc>
      </w:tr>
      <w:tr w:rsidR="00DD4796" w:rsidRPr="0015473B" w14:paraId="2640DC6D" w14:textId="77777777" w:rsidTr="00DD4796">
        <w:tc>
          <w:tcPr>
            <w:tcW w:w="1525" w:type="dxa"/>
            <w:vAlign w:val="center"/>
          </w:tcPr>
          <w:p w14:paraId="5594DC1F" w14:textId="21550DA7" w:rsidR="00DD4796" w:rsidRPr="0015473B" w:rsidRDefault="00DD4796" w:rsidP="00EC34C0">
            <w:pPr>
              <w:pStyle w:val="NormalWeb"/>
              <w:spacing w:before="0" w:beforeAutospacing="0" w:after="0" w:afterAutospacing="0"/>
              <w:jc w:val="center"/>
              <w:rPr>
                <w:rFonts w:ascii="Californian FB" w:hAnsi="Californian FB" w:cs="Andalus"/>
                <w:sz w:val="22"/>
                <w:szCs w:val="22"/>
              </w:rPr>
            </w:pPr>
            <w:r>
              <w:rPr>
                <w:rFonts w:ascii="Californian FB" w:hAnsi="Californian FB" w:cs="Andalus"/>
                <w:sz w:val="22"/>
                <w:szCs w:val="22"/>
              </w:rPr>
              <w:t>AP Review</w:t>
            </w:r>
          </w:p>
        </w:tc>
        <w:tc>
          <w:tcPr>
            <w:tcW w:w="360" w:type="dxa"/>
            <w:vAlign w:val="center"/>
          </w:tcPr>
          <w:p w14:paraId="4ACD7C42" w14:textId="77777777" w:rsidR="00DD4796" w:rsidRPr="0015473B" w:rsidRDefault="00DD4796" w:rsidP="00EC34C0">
            <w:pPr>
              <w:pStyle w:val="NormalWeb"/>
              <w:spacing w:before="0" w:beforeAutospacing="0" w:after="0" w:afterAutospacing="0"/>
              <w:jc w:val="center"/>
              <w:rPr>
                <w:rFonts w:ascii="Californian FB" w:hAnsi="Californian FB" w:cs="Andalus"/>
                <w:sz w:val="22"/>
                <w:szCs w:val="22"/>
              </w:rPr>
            </w:pPr>
          </w:p>
        </w:tc>
        <w:tc>
          <w:tcPr>
            <w:tcW w:w="5850" w:type="dxa"/>
            <w:vAlign w:val="center"/>
          </w:tcPr>
          <w:p w14:paraId="4824D880" w14:textId="56F98127" w:rsidR="00DD4796" w:rsidRPr="0015473B" w:rsidRDefault="00DD4796" w:rsidP="00EC34C0">
            <w:pPr>
              <w:pStyle w:val="NormalWeb"/>
              <w:spacing w:before="0" w:beforeAutospacing="0" w:after="0" w:afterAutospacing="0"/>
              <w:jc w:val="center"/>
              <w:rPr>
                <w:rFonts w:ascii="Californian FB" w:hAnsi="Californian FB" w:cs="Andalus"/>
                <w:b/>
                <w:sz w:val="22"/>
                <w:szCs w:val="22"/>
              </w:rPr>
            </w:pPr>
            <w:r>
              <w:rPr>
                <w:rFonts w:ascii="Californian FB" w:hAnsi="Californian FB" w:cs="Andalus"/>
                <w:b/>
                <w:sz w:val="22"/>
                <w:szCs w:val="22"/>
              </w:rPr>
              <w:t>Periods 1-8</w:t>
            </w:r>
          </w:p>
        </w:tc>
        <w:tc>
          <w:tcPr>
            <w:tcW w:w="1080" w:type="dxa"/>
            <w:vAlign w:val="center"/>
          </w:tcPr>
          <w:p w14:paraId="48928F40" w14:textId="77777777" w:rsidR="00DD4796" w:rsidRPr="0015473B" w:rsidRDefault="00DD4796" w:rsidP="00EC34C0">
            <w:pPr>
              <w:pStyle w:val="NormalWeb"/>
              <w:spacing w:before="0" w:beforeAutospacing="0" w:after="0" w:afterAutospacing="0"/>
              <w:jc w:val="center"/>
              <w:rPr>
                <w:rFonts w:ascii="Californian FB" w:hAnsi="Californian FB" w:cs="Andalus"/>
                <w:sz w:val="22"/>
                <w:szCs w:val="22"/>
              </w:rPr>
            </w:pPr>
          </w:p>
        </w:tc>
        <w:tc>
          <w:tcPr>
            <w:tcW w:w="1440" w:type="dxa"/>
            <w:vAlign w:val="center"/>
          </w:tcPr>
          <w:p w14:paraId="398E618B" w14:textId="3008E94C" w:rsidR="00DD4796" w:rsidRDefault="00DD4796" w:rsidP="00EC34C0">
            <w:pPr>
              <w:pStyle w:val="NormalWeb"/>
              <w:spacing w:before="0" w:beforeAutospacing="0" w:after="0" w:afterAutospacing="0"/>
              <w:jc w:val="center"/>
              <w:rPr>
                <w:rFonts w:ascii="Californian FB" w:hAnsi="Californian FB" w:cs="Andalus"/>
                <w:sz w:val="22"/>
                <w:szCs w:val="22"/>
              </w:rPr>
            </w:pPr>
            <w:r>
              <w:rPr>
                <w:rFonts w:ascii="Californian FB" w:hAnsi="Californian FB" w:cs="Andalus"/>
                <w:sz w:val="22"/>
                <w:szCs w:val="22"/>
              </w:rPr>
              <w:t>4/2</w:t>
            </w:r>
            <w:r w:rsidR="00EC34C0">
              <w:rPr>
                <w:rFonts w:ascii="Californian FB" w:hAnsi="Californian FB" w:cs="Andalus"/>
                <w:sz w:val="22"/>
                <w:szCs w:val="22"/>
              </w:rPr>
              <w:t>2-5/7</w:t>
            </w:r>
          </w:p>
        </w:tc>
      </w:tr>
    </w:tbl>
    <w:p w14:paraId="12E3E144" w14:textId="21B51A09" w:rsidR="006B0549" w:rsidRPr="0015473B" w:rsidRDefault="006B0549" w:rsidP="00EC34C0">
      <w:pPr>
        <w:rPr>
          <w:rFonts w:ascii="Californian FB" w:hAnsi="Californian FB" w:cs="Andalus"/>
          <w:b/>
          <w:sz w:val="22"/>
          <w:szCs w:val="22"/>
        </w:rPr>
      </w:pPr>
    </w:p>
    <w:sectPr w:rsidR="006B0549" w:rsidRPr="0015473B" w:rsidSect="0015473B">
      <w:type w:val="continuous"/>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ndalus">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5D12"/>
    <w:multiLevelType w:val="hybridMultilevel"/>
    <w:tmpl w:val="91306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A50A5"/>
    <w:multiLevelType w:val="hybridMultilevel"/>
    <w:tmpl w:val="3CCA6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239F0"/>
    <w:multiLevelType w:val="hybridMultilevel"/>
    <w:tmpl w:val="B296922A"/>
    <w:lvl w:ilvl="0" w:tplc="FA12238E">
      <w:start w:val="1"/>
      <w:numFmt w:val="upp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51FA6"/>
    <w:multiLevelType w:val="hybridMultilevel"/>
    <w:tmpl w:val="A1B653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56FF6"/>
    <w:multiLevelType w:val="hybridMultilevel"/>
    <w:tmpl w:val="1AAC8FB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40918"/>
    <w:multiLevelType w:val="hybridMultilevel"/>
    <w:tmpl w:val="1AD6018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144E7F"/>
    <w:multiLevelType w:val="hybridMultilevel"/>
    <w:tmpl w:val="58FE6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E1B0C"/>
    <w:multiLevelType w:val="hybridMultilevel"/>
    <w:tmpl w:val="9E2EE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7251C4"/>
    <w:multiLevelType w:val="hybridMultilevel"/>
    <w:tmpl w:val="2968E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6E16CD"/>
    <w:multiLevelType w:val="hybridMultilevel"/>
    <w:tmpl w:val="D6041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E64A09"/>
    <w:multiLevelType w:val="hybridMultilevel"/>
    <w:tmpl w:val="47CA9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004594"/>
    <w:multiLevelType w:val="hybridMultilevel"/>
    <w:tmpl w:val="01D22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CB04B6"/>
    <w:multiLevelType w:val="hybridMultilevel"/>
    <w:tmpl w:val="D284B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A2023D"/>
    <w:multiLevelType w:val="hybridMultilevel"/>
    <w:tmpl w:val="0F5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2F2371"/>
    <w:multiLevelType w:val="hybridMultilevel"/>
    <w:tmpl w:val="E1DE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E9480E"/>
    <w:multiLevelType w:val="hybridMultilevel"/>
    <w:tmpl w:val="04B28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681677"/>
    <w:multiLevelType w:val="hybridMultilevel"/>
    <w:tmpl w:val="1E1A5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A2434B"/>
    <w:multiLevelType w:val="hybridMultilevel"/>
    <w:tmpl w:val="D37239F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4004066"/>
    <w:multiLevelType w:val="hybridMultilevel"/>
    <w:tmpl w:val="B11C0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284215"/>
    <w:multiLevelType w:val="hybridMultilevel"/>
    <w:tmpl w:val="4530D5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F3B0C"/>
    <w:multiLevelType w:val="hybridMultilevel"/>
    <w:tmpl w:val="D96A3F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C43A83"/>
    <w:multiLevelType w:val="hybridMultilevel"/>
    <w:tmpl w:val="CDBC599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5BF6658"/>
    <w:multiLevelType w:val="hybridMultilevel"/>
    <w:tmpl w:val="2476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0"/>
  </w:num>
  <w:num w:numId="4">
    <w:abstractNumId w:val="4"/>
  </w:num>
  <w:num w:numId="5">
    <w:abstractNumId w:val="13"/>
  </w:num>
  <w:num w:numId="6">
    <w:abstractNumId w:val="21"/>
  </w:num>
  <w:num w:numId="7">
    <w:abstractNumId w:val="12"/>
  </w:num>
  <w:num w:numId="8">
    <w:abstractNumId w:val="18"/>
  </w:num>
  <w:num w:numId="9">
    <w:abstractNumId w:val="17"/>
  </w:num>
  <w:num w:numId="10">
    <w:abstractNumId w:val="0"/>
  </w:num>
  <w:num w:numId="11">
    <w:abstractNumId w:val="19"/>
  </w:num>
  <w:num w:numId="12">
    <w:abstractNumId w:val="1"/>
  </w:num>
  <w:num w:numId="13">
    <w:abstractNumId w:val="22"/>
  </w:num>
  <w:num w:numId="14">
    <w:abstractNumId w:val="8"/>
  </w:num>
  <w:num w:numId="15">
    <w:abstractNumId w:val="14"/>
  </w:num>
  <w:num w:numId="16">
    <w:abstractNumId w:val="7"/>
  </w:num>
  <w:num w:numId="17">
    <w:abstractNumId w:val="15"/>
  </w:num>
  <w:num w:numId="18">
    <w:abstractNumId w:val="5"/>
  </w:num>
  <w:num w:numId="19">
    <w:abstractNumId w:val="2"/>
  </w:num>
  <w:num w:numId="20">
    <w:abstractNumId w:val="16"/>
  </w:num>
  <w:num w:numId="21">
    <w:abstractNumId w:val="20"/>
  </w:num>
  <w:num w:numId="22">
    <w:abstractNumId w:val="1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2DD"/>
    <w:rsid w:val="000324D7"/>
    <w:rsid w:val="00037B0C"/>
    <w:rsid w:val="000402DD"/>
    <w:rsid w:val="000440C9"/>
    <w:rsid w:val="00054181"/>
    <w:rsid w:val="00066B77"/>
    <w:rsid w:val="00113AD9"/>
    <w:rsid w:val="001264B4"/>
    <w:rsid w:val="0015473B"/>
    <w:rsid w:val="001818E2"/>
    <w:rsid w:val="001A7E4F"/>
    <w:rsid w:val="001F1476"/>
    <w:rsid w:val="002168A0"/>
    <w:rsid w:val="00220F5D"/>
    <w:rsid w:val="002406CA"/>
    <w:rsid w:val="00244D6B"/>
    <w:rsid w:val="002528DB"/>
    <w:rsid w:val="002A42C9"/>
    <w:rsid w:val="002F20FB"/>
    <w:rsid w:val="00356E31"/>
    <w:rsid w:val="003664D1"/>
    <w:rsid w:val="003C78F8"/>
    <w:rsid w:val="003D627C"/>
    <w:rsid w:val="00434CF8"/>
    <w:rsid w:val="004977D0"/>
    <w:rsid w:val="004A39BA"/>
    <w:rsid w:val="004C3B26"/>
    <w:rsid w:val="004D1294"/>
    <w:rsid w:val="005244C8"/>
    <w:rsid w:val="005369FE"/>
    <w:rsid w:val="00537DD2"/>
    <w:rsid w:val="00547C56"/>
    <w:rsid w:val="005502E8"/>
    <w:rsid w:val="0055148C"/>
    <w:rsid w:val="00554795"/>
    <w:rsid w:val="00580F72"/>
    <w:rsid w:val="005A14CD"/>
    <w:rsid w:val="005B7E69"/>
    <w:rsid w:val="005C5A3B"/>
    <w:rsid w:val="005D3966"/>
    <w:rsid w:val="00612FCA"/>
    <w:rsid w:val="00644AB5"/>
    <w:rsid w:val="00645779"/>
    <w:rsid w:val="00657B9B"/>
    <w:rsid w:val="006B0549"/>
    <w:rsid w:val="006B5147"/>
    <w:rsid w:val="006B730B"/>
    <w:rsid w:val="006C5C60"/>
    <w:rsid w:val="006E6316"/>
    <w:rsid w:val="006F2CE2"/>
    <w:rsid w:val="00700922"/>
    <w:rsid w:val="00700E3D"/>
    <w:rsid w:val="007225DF"/>
    <w:rsid w:val="00735B1D"/>
    <w:rsid w:val="00775DC6"/>
    <w:rsid w:val="007B4C9E"/>
    <w:rsid w:val="007D08CC"/>
    <w:rsid w:val="007F5966"/>
    <w:rsid w:val="00804A8D"/>
    <w:rsid w:val="008056CF"/>
    <w:rsid w:val="008106B1"/>
    <w:rsid w:val="0087214B"/>
    <w:rsid w:val="00886C9C"/>
    <w:rsid w:val="008F4696"/>
    <w:rsid w:val="009016AD"/>
    <w:rsid w:val="0090585A"/>
    <w:rsid w:val="00927F1D"/>
    <w:rsid w:val="00A74848"/>
    <w:rsid w:val="00AB5212"/>
    <w:rsid w:val="00AD0D34"/>
    <w:rsid w:val="00B06DD1"/>
    <w:rsid w:val="00B243AB"/>
    <w:rsid w:val="00B51794"/>
    <w:rsid w:val="00B542E7"/>
    <w:rsid w:val="00B54762"/>
    <w:rsid w:val="00B771E4"/>
    <w:rsid w:val="00B91E41"/>
    <w:rsid w:val="00BA384B"/>
    <w:rsid w:val="00BA6C2D"/>
    <w:rsid w:val="00BE6A3D"/>
    <w:rsid w:val="00BF730C"/>
    <w:rsid w:val="00C27D0C"/>
    <w:rsid w:val="00C404D5"/>
    <w:rsid w:val="00C765CA"/>
    <w:rsid w:val="00C86DFB"/>
    <w:rsid w:val="00CB73B5"/>
    <w:rsid w:val="00CB7D44"/>
    <w:rsid w:val="00CD7FA4"/>
    <w:rsid w:val="00CF34E2"/>
    <w:rsid w:val="00CF362A"/>
    <w:rsid w:val="00D1425B"/>
    <w:rsid w:val="00D24ED8"/>
    <w:rsid w:val="00D26272"/>
    <w:rsid w:val="00D52CC6"/>
    <w:rsid w:val="00D62E84"/>
    <w:rsid w:val="00D63DF4"/>
    <w:rsid w:val="00D6440C"/>
    <w:rsid w:val="00D64B9E"/>
    <w:rsid w:val="00D91726"/>
    <w:rsid w:val="00DA2FB5"/>
    <w:rsid w:val="00DB42D1"/>
    <w:rsid w:val="00DC6FE5"/>
    <w:rsid w:val="00DD248C"/>
    <w:rsid w:val="00DD4796"/>
    <w:rsid w:val="00E10F7F"/>
    <w:rsid w:val="00E17825"/>
    <w:rsid w:val="00E24F92"/>
    <w:rsid w:val="00E252CC"/>
    <w:rsid w:val="00E404DA"/>
    <w:rsid w:val="00E430BA"/>
    <w:rsid w:val="00E52467"/>
    <w:rsid w:val="00E56113"/>
    <w:rsid w:val="00E73B98"/>
    <w:rsid w:val="00EC34C0"/>
    <w:rsid w:val="00EF28FF"/>
    <w:rsid w:val="00F53E0E"/>
    <w:rsid w:val="00F57525"/>
    <w:rsid w:val="00F753EA"/>
    <w:rsid w:val="00F9362A"/>
    <w:rsid w:val="00FB264A"/>
    <w:rsid w:val="00FB71DD"/>
    <w:rsid w:val="00FF6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DB16E7"/>
  <w14:defaultImageDpi w14:val="300"/>
  <w15:docId w15:val="{E961C090-A3D9-47D2-9CFD-1FFCAA4FD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02DD"/>
    <w:rPr>
      <w:color w:val="0000FF" w:themeColor="hyperlink"/>
      <w:u w:val="single"/>
    </w:rPr>
  </w:style>
  <w:style w:type="table" w:styleId="TableGrid">
    <w:name w:val="Table Grid"/>
    <w:basedOn w:val="TableNormal"/>
    <w:uiPriority w:val="59"/>
    <w:rsid w:val="00040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4F92"/>
    <w:pPr>
      <w:ind w:left="720"/>
      <w:contextualSpacing/>
    </w:pPr>
  </w:style>
  <w:style w:type="paragraph" w:styleId="NormalWeb">
    <w:name w:val="Normal (Web)"/>
    <w:basedOn w:val="Normal"/>
    <w:uiPriority w:val="99"/>
    <w:unhideWhenUsed/>
    <w:rsid w:val="00B91E41"/>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F34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4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860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usterland.weebly.com" TargetMode="External"/><Relationship Id="rId3" Type="http://schemas.openxmlformats.org/officeDocument/2006/relationships/styles" Target="styles.xml"/><Relationship Id="rId7" Type="http://schemas.openxmlformats.org/officeDocument/2006/relationships/hyperlink" Target="https://secure-media.collegeboard.org/digitalServices/pdf/ap/ap-us-history-course-and-exam-descriptio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husterland.weebly.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mscopub.com/social-studies/advanced-placement/united-states-history-ap-exam.html?dir=desc&amp;order=pos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81A55-C0B3-4893-BD04-1B4182B46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1871</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12517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schusterd</dc:creator>
  <cp:keywords/>
  <dc:description/>
  <cp:lastModifiedBy>Schuster Deirdre</cp:lastModifiedBy>
  <cp:revision>5</cp:revision>
  <cp:lastPrinted>2016-08-09T18:52:00Z</cp:lastPrinted>
  <dcterms:created xsi:type="dcterms:W3CDTF">2019-08-12T17:08:00Z</dcterms:created>
  <dcterms:modified xsi:type="dcterms:W3CDTF">2019-08-12T17:46:00Z</dcterms:modified>
</cp:coreProperties>
</file>